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22" w:rsidRDefault="003C1822" w:rsidP="003C182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C1822" w:rsidRDefault="003C1822" w:rsidP="003C182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C1822" w:rsidRDefault="003C1822" w:rsidP="003C18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3C1822" w:rsidRDefault="003C1822" w:rsidP="003C182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Семикаракорского района</w:t>
      </w:r>
    </w:p>
    <w:p w:rsidR="003C1822" w:rsidRDefault="003C1822" w:rsidP="003C1822">
      <w:pPr>
        <w:jc w:val="center"/>
        <w:rPr>
          <w:sz w:val="28"/>
          <w:szCs w:val="28"/>
        </w:rPr>
      </w:pPr>
    </w:p>
    <w:p w:rsidR="003C1822" w:rsidRDefault="003C1822" w:rsidP="003C18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C1822" w:rsidRDefault="003C1822" w:rsidP="003C1822">
      <w:pPr>
        <w:jc w:val="center"/>
        <w:rPr>
          <w:sz w:val="28"/>
          <w:szCs w:val="28"/>
        </w:rPr>
      </w:pPr>
    </w:p>
    <w:p w:rsidR="006D6693" w:rsidRDefault="006D6693" w:rsidP="00C0222C">
      <w:pPr>
        <w:jc w:val="both"/>
        <w:rPr>
          <w:sz w:val="28"/>
          <w:szCs w:val="28"/>
        </w:rPr>
      </w:pPr>
    </w:p>
    <w:p w:rsidR="00DE206B" w:rsidRDefault="00D01290" w:rsidP="00C0222C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D331A">
        <w:rPr>
          <w:sz w:val="28"/>
          <w:szCs w:val="28"/>
        </w:rPr>
        <w:t>.1</w:t>
      </w:r>
      <w:r w:rsidR="00D227F4">
        <w:rPr>
          <w:sz w:val="28"/>
          <w:szCs w:val="28"/>
        </w:rPr>
        <w:t>1.2022</w:t>
      </w:r>
      <w:r w:rsidR="003C1822">
        <w:rPr>
          <w:sz w:val="28"/>
          <w:szCs w:val="28"/>
        </w:rPr>
        <w:t xml:space="preserve"> г. </w:t>
      </w:r>
      <w:r w:rsidR="00C22046">
        <w:rPr>
          <w:sz w:val="28"/>
          <w:szCs w:val="28"/>
        </w:rPr>
        <w:t xml:space="preserve">                         </w:t>
      </w:r>
      <w:r w:rsidR="003C1822">
        <w:rPr>
          <w:sz w:val="28"/>
          <w:szCs w:val="28"/>
        </w:rPr>
        <w:t>г. Семикаракорск                                 №</w:t>
      </w:r>
      <w:r w:rsidR="000D4D16">
        <w:rPr>
          <w:sz w:val="28"/>
          <w:szCs w:val="28"/>
        </w:rPr>
        <w:t xml:space="preserve"> </w:t>
      </w:r>
      <w:r>
        <w:rPr>
          <w:sz w:val="28"/>
          <w:szCs w:val="28"/>
        </w:rPr>
        <w:t>545</w:t>
      </w:r>
      <w:r w:rsidR="00D227F4">
        <w:rPr>
          <w:sz w:val="28"/>
          <w:szCs w:val="28"/>
        </w:rPr>
        <w:t xml:space="preserve"> </w:t>
      </w:r>
      <w:r w:rsidR="00C550C5">
        <w:rPr>
          <w:sz w:val="28"/>
          <w:szCs w:val="28"/>
        </w:rPr>
        <w:t xml:space="preserve"> </w:t>
      </w:r>
      <w:r w:rsidR="00F33B41">
        <w:rPr>
          <w:sz w:val="28"/>
          <w:szCs w:val="28"/>
        </w:rPr>
        <w:t xml:space="preserve"> </w:t>
      </w:r>
    </w:p>
    <w:p w:rsidR="00C0222C" w:rsidRPr="00DE206B" w:rsidRDefault="00C0222C" w:rsidP="00C0222C">
      <w:pPr>
        <w:jc w:val="both"/>
        <w:rPr>
          <w:sz w:val="28"/>
          <w:szCs w:val="28"/>
        </w:rPr>
      </w:pPr>
    </w:p>
    <w:p w:rsidR="004625F8" w:rsidRPr="004625F8" w:rsidRDefault="005D331A" w:rsidP="004625F8">
      <w:pPr>
        <w:autoSpaceDE w:val="0"/>
        <w:autoSpaceDN w:val="0"/>
        <w:adjustRightInd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315BB" w:rsidRPr="001315BB" w:rsidRDefault="001315BB" w:rsidP="005C4573">
      <w:pPr>
        <w:widowControl w:val="0"/>
        <w:suppressAutoHyphens/>
        <w:jc w:val="center"/>
        <w:rPr>
          <w:spacing w:val="6"/>
          <w:kern w:val="2"/>
          <w:sz w:val="28"/>
          <w:szCs w:val="28"/>
        </w:rPr>
      </w:pPr>
      <w:r w:rsidRPr="001315BB">
        <w:rPr>
          <w:spacing w:val="6"/>
          <w:kern w:val="2"/>
          <w:sz w:val="28"/>
          <w:szCs w:val="28"/>
        </w:rPr>
        <w:t>Об утверждении Положения о проверке достоверности и полноты</w:t>
      </w:r>
    </w:p>
    <w:p w:rsidR="001315BB" w:rsidRPr="001315BB" w:rsidRDefault="001315BB" w:rsidP="005C4573">
      <w:pPr>
        <w:widowControl w:val="0"/>
        <w:suppressAutoHyphens/>
        <w:jc w:val="center"/>
        <w:rPr>
          <w:spacing w:val="6"/>
          <w:kern w:val="2"/>
          <w:sz w:val="28"/>
          <w:szCs w:val="28"/>
        </w:rPr>
      </w:pPr>
      <w:r w:rsidRPr="001315BB">
        <w:rPr>
          <w:spacing w:val="6"/>
          <w:kern w:val="2"/>
          <w:sz w:val="28"/>
          <w:szCs w:val="28"/>
        </w:rPr>
        <w:t>сведений о доходах, об имуществе и обязательствах имущественного характера, представляемых гражданами, претендующими на замещение должно</w:t>
      </w:r>
      <w:r w:rsidR="00DE18D2">
        <w:rPr>
          <w:spacing w:val="6"/>
          <w:kern w:val="2"/>
          <w:sz w:val="28"/>
          <w:szCs w:val="28"/>
        </w:rPr>
        <w:t>стей муниципальной службы в Отделе образования</w:t>
      </w:r>
      <w:r w:rsidRPr="001315BB">
        <w:rPr>
          <w:spacing w:val="6"/>
          <w:kern w:val="2"/>
          <w:sz w:val="28"/>
          <w:szCs w:val="28"/>
        </w:rPr>
        <w:t xml:space="preserve"> Администрации Семикаракорского района, лицами замещающими указанные должности, и соблюдени</w:t>
      </w:r>
      <w:r w:rsidR="005C4573">
        <w:rPr>
          <w:spacing w:val="6"/>
          <w:kern w:val="2"/>
          <w:sz w:val="28"/>
          <w:szCs w:val="28"/>
        </w:rPr>
        <w:t xml:space="preserve">я лицами, замещающими указанные </w:t>
      </w:r>
      <w:r w:rsidRPr="001315BB">
        <w:rPr>
          <w:spacing w:val="6"/>
          <w:kern w:val="2"/>
          <w:sz w:val="28"/>
          <w:szCs w:val="28"/>
        </w:rPr>
        <w:t>должности, требований</w:t>
      </w:r>
      <w:r w:rsidR="005C4573">
        <w:rPr>
          <w:spacing w:val="6"/>
          <w:kern w:val="2"/>
          <w:sz w:val="28"/>
          <w:szCs w:val="28"/>
        </w:rPr>
        <w:t xml:space="preserve"> </w:t>
      </w:r>
      <w:r w:rsidRPr="001315BB">
        <w:rPr>
          <w:spacing w:val="6"/>
          <w:kern w:val="2"/>
          <w:sz w:val="28"/>
          <w:szCs w:val="28"/>
        </w:rPr>
        <w:t>к служебному поведению</w:t>
      </w:r>
    </w:p>
    <w:p w:rsidR="001315BB" w:rsidRPr="001315BB" w:rsidRDefault="001315BB" w:rsidP="003C6DDB">
      <w:pPr>
        <w:jc w:val="center"/>
        <w:rPr>
          <w:bCs/>
          <w:sz w:val="28"/>
          <w:szCs w:val="28"/>
        </w:rPr>
      </w:pPr>
    </w:p>
    <w:p w:rsidR="001315BB" w:rsidRPr="001315BB" w:rsidRDefault="001315BB" w:rsidP="003C6DDB">
      <w:pPr>
        <w:jc w:val="center"/>
        <w:rPr>
          <w:bCs/>
          <w:sz w:val="28"/>
          <w:szCs w:val="28"/>
        </w:rPr>
      </w:pPr>
    </w:p>
    <w:p w:rsidR="001315BB" w:rsidRPr="001315BB" w:rsidRDefault="001315BB" w:rsidP="00171605">
      <w:pPr>
        <w:widowControl w:val="0"/>
        <w:suppressAutoHyphens/>
        <w:rPr>
          <w:bCs/>
          <w:sz w:val="28"/>
          <w:szCs w:val="28"/>
        </w:rPr>
      </w:pPr>
      <w:r w:rsidRPr="001315BB">
        <w:rPr>
          <w:bCs/>
          <w:kern w:val="2"/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постановлением Правительства Ростовской области от 03.08.2016 № 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лицами замещающими указанные должности, и соблюдении лицами, замещающими указанные должности, требований к служебному поведению», постановлением Администрации Семикаракорского района от 14</w:t>
      </w:r>
      <w:r w:rsidRPr="001315BB">
        <w:rPr>
          <w:bCs/>
          <w:sz w:val="28"/>
          <w:szCs w:val="28"/>
        </w:rPr>
        <w:t>.10.2022 № 1373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Семикаракорского района, руководителей отраслевых (функциональных) органов Администрации Семикаракорского района, лицами замещающими указанные должности, и соблюдения лицами, замещающими указанные должности, требований к служебному поведению»,</w:t>
      </w:r>
    </w:p>
    <w:p w:rsidR="001315BB" w:rsidRPr="001315BB" w:rsidRDefault="001315BB" w:rsidP="001315BB">
      <w:pPr>
        <w:jc w:val="both"/>
        <w:rPr>
          <w:bCs/>
          <w:sz w:val="28"/>
          <w:szCs w:val="28"/>
        </w:rPr>
      </w:pPr>
    </w:p>
    <w:p w:rsidR="001315BB" w:rsidRDefault="001315BB" w:rsidP="001315BB">
      <w:pPr>
        <w:jc w:val="center"/>
        <w:rPr>
          <w:bCs/>
          <w:sz w:val="28"/>
          <w:szCs w:val="28"/>
        </w:rPr>
      </w:pPr>
      <w:r w:rsidRPr="001315BB">
        <w:rPr>
          <w:bCs/>
          <w:sz w:val="28"/>
          <w:szCs w:val="28"/>
        </w:rPr>
        <w:t>ПРИКАЗЫВАЮ:</w:t>
      </w:r>
    </w:p>
    <w:p w:rsidR="001315BB" w:rsidRPr="001315BB" w:rsidRDefault="001315BB" w:rsidP="00B631C5">
      <w:pPr>
        <w:shd w:val="clear" w:color="auto" w:fill="FFFFFF"/>
        <w:ind w:right="-113"/>
        <w:rPr>
          <w:sz w:val="28"/>
          <w:szCs w:val="28"/>
        </w:rPr>
      </w:pPr>
      <w:r w:rsidRPr="001315BB">
        <w:rPr>
          <w:bCs/>
          <w:sz w:val="28"/>
          <w:szCs w:val="28"/>
        </w:rPr>
        <w:t xml:space="preserve">1. </w:t>
      </w:r>
      <w:r w:rsidRPr="001315BB">
        <w:rPr>
          <w:sz w:val="28"/>
          <w:szCs w:val="28"/>
        </w:rPr>
        <w:t xml:space="preserve">Утвердить Положение </w:t>
      </w:r>
      <w:r w:rsidRPr="001315BB">
        <w:rPr>
          <w:spacing w:val="6"/>
          <w:kern w:val="2"/>
          <w:sz w:val="28"/>
          <w:szCs w:val="28"/>
        </w:rPr>
        <w:t xml:space="preserve">о проверке достоверности и полноты сведений о доходах, об имуществе и обязательствах имущественного характера, </w:t>
      </w:r>
      <w:r w:rsidRPr="001315BB">
        <w:rPr>
          <w:spacing w:val="6"/>
          <w:kern w:val="2"/>
          <w:sz w:val="28"/>
          <w:szCs w:val="28"/>
        </w:rPr>
        <w:lastRenderedPageBreak/>
        <w:t xml:space="preserve">представляемых гражданами, претендующими на замещение должностей муниципальной службы в </w:t>
      </w:r>
      <w:r w:rsidR="00B631C5">
        <w:rPr>
          <w:spacing w:val="6"/>
          <w:kern w:val="2"/>
          <w:sz w:val="28"/>
          <w:szCs w:val="28"/>
        </w:rPr>
        <w:t xml:space="preserve"> Отделе образования</w:t>
      </w:r>
      <w:r w:rsidRPr="001315BB">
        <w:rPr>
          <w:spacing w:val="6"/>
          <w:kern w:val="2"/>
          <w:sz w:val="28"/>
          <w:szCs w:val="28"/>
        </w:rPr>
        <w:t xml:space="preserve"> Администрации Семикаракорского района, лицами замещающими указанные должности, и соблюдения лицами, замещающими указанные должности, требований к служебному поведению</w:t>
      </w:r>
      <w:r w:rsidRPr="001315BB">
        <w:rPr>
          <w:sz w:val="28"/>
          <w:szCs w:val="28"/>
        </w:rPr>
        <w:t xml:space="preserve"> согласно приложению к настоящему приказу.</w:t>
      </w:r>
    </w:p>
    <w:p w:rsidR="001315BB" w:rsidRPr="001315BB" w:rsidRDefault="001315BB" w:rsidP="00ED2064">
      <w:pPr>
        <w:shd w:val="clear" w:color="auto" w:fill="FFFFFF"/>
        <w:ind w:right="-113"/>
        <w:rPr>
          <w:b/>
          <w:bCs/>
          <w:spacing w:val="-3"/>
          <w:sz w:val="28"/>
          <w:szCs w:val="28"/>
        </w:rPr>
      </w:pPr>
      <w:r w:rsidRPr="001315BB">
        <w:rPr>
          <w:sz w:val="28"/>
          <w:szCs w:val="28"/>
        </w:rPr>
        <w:t xml:space="preserve">4. Контроль за исполнением настоящего приказа </w:t>
      </w:r>
      <w:r w:rsidR="00ED2064">
        <w:rPr>
          <w:sz w:val="28"/>
          <w:szCs w:val="28"/>
        </w:rPr>
        <w:t xml:space="preserve"> оставляю за собой.</w:t>
      </w:r>
    </w:p>
    <w:p w:rsidR="001315BB" w:rsidRPr="001315BB" w:rsidRDefault="001315BB" w:rsidP="001315BB">
      <w:pPr>
        <w:jc w:val="both"/>
        <w:rPr>
          <w:bCs/>
          <w:sz w:val="28"/>
          <w:szCs w:val="28"/>
        </w:rPr>
      </w:pPr>
    </w:p>
    <w:p w:rsidR="001315BB" w:rsidRPr="001315BB" w:rsidRDefault="001315BB" w:rsidP="001315BB">
      <w:pPr>
        <w:rPr>
          <w:b/>
          <w:bCs/>
          <w:sz w:val="28"/>
          <w:szCs w:val="28"/>
        </w:rPr>
      </w:pPr>
    </w:p>
    <w:p w:rsidR="001315BB" w:rsidRPr="001315BB" w:rsidRDefault="001315BB" w:rsidP="001315BB">
      <w:pPr>
        <w:rPr>
          <w:sz w:val="28"/>
          <w:szCs w:val="28"/>
        </w:rPr>
      </w:pPr>
    </w:p>
    <w:tbl>
      <w:tblPr>
        <w:tblpPr w:leftFromText="180" w:rightFromText="180" w:vertAnchor="text" w:horzAnchor="margin" w:tblpY="118"/>
        <w:tblW w:w="5000" w:type="pct"/>
        <w:tblLook w:val="0000"/>
      </w:tblPr>
      <w:tblGrid>
        <w:gridCol w:w="4749"/>
        <w:gridCol w:w="1740"/>
        <w:gridCol w:w="3082"/>
      </w:tblGrid>
      <w:tr w:rsidR="001315BB" w:rsidRPr="001315BB" w:rsidTr="0058353E">
        <w:trPr>
          <w:trHeight w:val="284"/>
        </w:trPr>
        <w:tc>
          <w:tcPr>
            <w:tcW w:w="2481" w:type="pct"/>
            <w:vAlign w:val="center"/>
          </w:tcPr>
          <w:p w:rsidR="001315BB" w:rsidRPr="001315BB" w:rsidRDefault="00B631C5" w:rsidP="005835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9" w:type="pct"/>
            <w:vAlign w:val="center"/>
          </w:tcPr>
          <w:p w:rsidR="001315BB" w:rsidRPr="001315BB" w:rsidRDefault="001315BB" w:rsidP="0058353E">
            <w:pPr>
              <w:pStyle w:val="a3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1610" w:type="pct"/>
            <w:vAlign w:val="center"/>
          </w:tcPr>
          <w:p w:rsidR="001315BB" w:rsidRPr="001315BB" w:rsidRDefault="00B631C5" w:rsidP="0058353E">
            <w:pPr>
              <w:pStyle w:val="a3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632F8" w:rsidRDefault="00E632F8" w:rsidP="00B631C5">
      <w:pPr>
        <w:rPr>
          <w:sz w:val="28"/>
          <w:szCs w:val="28"/>
        </w:rPr>
      </w:pPr>
    </w:p>
    <w:p w:rsidR="00E632F8" w:rsidRDefault="00E632F8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  <w:r w:rsidRPr="001315BB">
        <w:rPr>
          <w:sz w:val="28"/>
          <w:szCs w:val="28"/>
        </w:rPr>
        <w:t>Заведующий Отделом образования</w:t>
      </w:r>
      <w:r w:rsidRPr="001315BB">
        <w:rPr>
          <w:sz w:val="28"/>
          <w:szCs w:val="28"/>
        </w:rPr>
        <w:tab/>
      </w:r>
    </w:p>
    <w:p w:rsidR="00B631C5" w:rsidRPr="001315BB" w:rsidRDefault="00B631C5" w:rsidP="00B631C5">
      <w:pPr>
        <w:rPr>
          <w:sz w:val="28"/>
          <w:szCs w:val="28"/>
        </w:rPr>
      </w:pPr>
      <w:r w:rsidRPr="001315BB">
        <w:rPr>
          <w:sz w:val="28"/>
          <w:szCs w:val="28"/>
        </w:rPr>
        <w:t>Администрации Семикаракорского района</w:t>
      </w:r>
      <w:r w:rsidRPr="001315BB">
        <w:rPr>
          <w:sz w:val="28"/>
          <w:szCs w:val="28"/>
        </w:rPr>
        <w:tab/>
      </w:r>
      <w:r w:rsidRPr="001315BB">
        <w:rPr>
          <w:sz w:val="28"/>
          <w:szCs w:val="28"/>
        </w:rPr>
        <w:tab/>
      </w:r>
      <w:r w:rsidRPr="001315BB">
        <w:rPr>
          <w:sz w:val="28"/>
          <w:szCs w:val="28"/>
        </w:rPr>
        <w:tab/>
      </w:r>
      <w:r w:rsidRPr="001315BB">
        <w:rPr>
          <w:sz w:val="28"/>
          <w:szCs w:val="28"/>
        </w:rPr>
        <w:tab/>
        <w:t>Е.А.Турик</w:t>
      </w:r>
    </w:p>
    <w:p w:rsidR="00B631C5" w:rsidRPr="001315BB" w:rsidRDefault="00B631C5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</w:p>
    <w:p w:rsidR="00B631C5" w:rsidRDefault="00B631C5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</w:p>
    <w:p w:rsidR="00B631C5" w:rsidRPr="001315BB" w:rsidRDefault="00ED2064" w:rsidP="00B631C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B631C5" w:rsidRPr="001315BB" w:rsidRDefault="00B631C5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</w:p>
    <w:p w:rsidR="00B631C5" w:rsidRPr="001315BB" w:rsidRDefault="00B631C5" w:rsidP="00B631C5">
      <w:pPr>
        <w:rPr>
          <w:sz w:val="28"/>
          <w:szCs w:val="28"/>
        </w:rPr>
      </w:pPr>
    </w:p>
    <w:p w:rsidR="001315BB" w:rsidRPr="001315BB" w:rsidRDefault="001315BB" w:rsidP="001315BB">
      <w:pPr>
        <w:rPr>
          <w:sz w:val="28"/>
          <w:szCs w:val="28"/>
        </w:rPr>
      </w:pPr>
    </w:p>
    <w:p w:rsidR="001315BB" w:rsidRPr="001315BB" w:rsidRDefault="001315BB" w:rsidP="001315BB">
      <w:pPr>
        <w:rPr>
          <w:sz w:val="28"/>
          <w:szCs w:val="28"/>
        </w:rPr>
      </w:pPr>
    </w:p>
    <w:p w:rsidR="001315BB" w:rsidRPr="001315BB" w:rsidRDefault="001315BB" w:rsidP="001315BB">
      <w:pPr>
        <w:rPr>
          <w:sz w:val="28"/>
          <w:szCs w:val="28"/>
        </w:rPr>
      </w:pPr>
    </w:p>
    <w:p w:rsidR="001315BB" w:rsidRPr="001315BB" w:rsidRDefault="001315BB" w:rsidP="001315BB">
      <w:pPr>
        <w:rPr>
          <w:sz w:val="28"/>
          <w:szCs w:val="28"/>
        </w:rPr>
      </w:pPr>
    </w:p>
    <w:p w:rsidR="001315BB" w:rsidRPr="001315BB" w:rsidRDefault="001315BB" w:rsidP="001315BB">
      <w:pPr>
        <w:rPr>
          <w:sz w:val="28"/>
          <w:szCs w:val="28"/>
        </w:rPr>
      </w:pPr>
    </w:p>
    <w:p w:rsidR="001315BB" w:rsidRDefault="001315B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3035B" w:rsidRDefault="00E3035B" w:rsidP="001315BB">
      <w:pPr>
        <w:rPr>
          <w:sz w:val="28"/>
          <w:szCs w:val="28"/>
        </w:rPr>
      </w:pPr>
    </w:p>
    <w:p w:rsidR="00EC4FAE" w:rsidRDefault="00EC4FAE" w:rsidP="001315BB">
      <w:pPr>
        <w:rPr>
          <w:sz w:val="28"/>
          <w:szCs w:val="28"/>
        </w:rPr>
      </w:pPr>
    </w:p>
    <w:p w:rsidR="00E3035B" w:rsidRPr="001315BB" w:rsidRDefault="00E3035B" w:rsidP="001315BB">
      <w:pPr>
        <w:rPr>
          <w:sz w:val="28"/>
          <w:szCs w:val="28"/>
        </w:rPr>
      </w:pPr>
    </w:p>
    <w:p w:rsidR="00B631C5" w:rsidRDefault="00E632F8" w:rsidP="00B631C5">
      <w:pPr>
        <w:rPr>
          <w:sz w:val="20"/>
          <w:szCs w:val="20"/>
        </w:rPr>
      </w:pPr>
      <w:r>
        <w:rPr>
          <w:sz w:val="20"/>
          <w:szCs w:val="20"/>
        </w:rPr>
        <w:t>Исп.</w:t>
      </w:r>
      <w:r w:rsidR="001F2D09">
        <w:rPr>
          <w:sz w:val="20"/>
          <w:szCs w:val="20"/>
        </w:rPr>
        <w:t>Бровина  Е. Н.</w:t>
      </w:r>
    </w:p>
    <w:p w:rsidR="00B631C5" w:rsidRDefault="00B631C5" w:rsidP="00B631C5">
      <w:pPr>
        <w:rPr>
          <w:sz w:val="20"/>
          <w:szCs w:val="20"/>
        </w:rPr>
      </w:pPr>
      <w:r>
        <w:rPr>
          <w:sz w:val="20"/>
          <w:szCs w:val="20"/>
        </w:rPr>
        <w:t>(886356) 4-26-40</w:t>
      </w:r>
    </w:p>
    <w:p w:rsidR="00B631C5" w:rsidRDefault="00B631C5" w:rsidP="00B631C5">
      <w:pPr>
        <w:rPr>
          <w:sz w:val="20"/>
          <w:szCs w:val="20"/>
        </w:rPr>
      </w:pPr>
      <w:r w:rsidRPr="004D1F02">
        <w:rPr>
          <w:sz w:val="20"/>
          <w:szCs w:val="20"/>
        </w:rPr>
        <w:t>в 2-х экз.</w:t>
      </w:r>
    </w:p>
    <w:p w:rsidR="001315BB" w:rsidRPr="001315BB" w:rsidRDefault="001315BB" w:rsidP="001315BB">
      <w:pPr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10247"/>
        <w:gridCol w:w="2450"/>
      </w:tblGrid>
      <w:tr w:rsidR="001315BB" w:rsidRPr="0036223C" w:rsidTr="0058353E">
        <w:tc>
          <w:tcPr>
            <w:tcW w:w="5353" w:type="dxa"/>
            <w:shd w:val="clear" w:color="auto" w:fill="auto"/>
          </w:tcPr>
          <w:tbl>
            <w:tblPr>
              <w:tblW w:w="10031" w:type="dxa"/>
              <w:tblLook w:val="04A0"/>
            </w:tblPr>
            <w:tblGrid>
              <w:gridCol w:w="5353"/>
              <w:gridCol w:w="4678"/>
            </w:tblGrid>
            <w:tr w:rsidR="0036223C" w:rsidRPr="0036223C" w:rsidTr="0058353E">
              <w:tc>
                <w:tcPr>
                  <w:tcW w:w="5353" w:type="dxa"/>
                  <w:shd w:val="clear" w:color="auto" w:fill="auto"/>
                </w:tcPr>
                <w:p w:rsidR="0036223C" w:rsidRPr="0036223C" w:rsidRDefault="0036223C" w:rsidP="00855C36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28"/>
                      <w:szCs w:val="28"/>
                    </w:rPr>
                  </w:pPr>
                  <w:r w:rsidRPr="0036223C">
                    <w:rPr>
                      <w:b/>
                      <w:bCs/>
                      <w:sz w:val="28"/>
                      <w:szCs w:val="28"/>
                    </w:rPr>
                    <w:br w:type="page"/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EC4FAE" w:rsidRDefault="00EC4FAE" w:rsidP="00855C36">
                  <w:pPr>
                    <w:rPr>
                      <w:sz w:val="28"/>
                      <w:szCs w:val="28"/>
                    </w:rPr>
                  </w:pPr>
                </w:p>
                <w:p w:rsidR="0036223C" w:rsidRPr="0036223C" w:rsidRDefault="0036223C" w:rsidP="00855C36">
                  <w:pPr>
                    <w:rPr>
                      <w:sz w:val="28"/>
                      <w:szCs w:val="28"/>
                    </w:rPr>
                  </w:pPr>
                  <w:r w:rsidRPr="0036223C">
                    <w:rPr>
                      <w:sz w:val="28"/>
                      <w:szCs w:val="28"/>
                    </w:rPr>
                    <w:lastRenderedPageBreak/>
                    <w:t xml:space="preserve">Приложение </w:t>
                  </w:r>
                </w:p>
                <w:p w:rsidR="0036223C" w:rsidRPr="0036223C" w:rsidRDefault="0036223C" w:rsidP="00855C36">
                  <w:pPr>
                    <w:rPr>
                      <w:sz w:val="28"/>
                      <w:szCs w:val="28"/>
                    </w:rPr>
                  </w:pPr>
                  <w:r w:rsidRPr="0036223C">
                    <w:rPr>
                      <w:sz w:val="28"/>
                      <w:szCs w:val="28"/>
                    </w:rPr>
                    <w:t>к приказу</w:t>
                  </w:r>
                </w:p>
                <w:p w:rsidR="0036223C" w:rsidRPr="0036223C" w:rsidRDefault="0036223C" w:rsidP="00855C36">
                  <w:pPr>
                    <w:rPr>
                      <w:sz w:val="28"/>
                      <w:szCs w:val="28"/>
                    </w:rPr>
                  </w:pPr>
                  <w:r w:rsidRPr="0036223C">
                    <w:rPr>
                      <w:sz w:val="28"/>
                      <w:szCs w:val="28"/>
                    </w:rPr>
                    <w:t xml:space="preserve"> Отдела образования Администрации</w:t>
                  </w:r>
                </w:p>
                <w:p w:rsidR="0036223C" w:rsidRPr="0036223C" w:rsidRDefault="0036223C" w:rsidP="00855C36">
                  <w:pPr>
                    <w:rPr>
                      <w:sz w:val="28"/>
                      <w:szCs w:val="28"/>
                    </w:rPr>
                  </w:pPr>
                  <w:r w:rsidRPr="0036223C">
                    <w:rPr>
                      <w:sz w:val="28"/>
                      <w:szCs w:val="28"/>
                    </w:rPr>
                    <w:t>Семикаракорского района</w:t>
                  </w:r>
                </w:p>
                <w:p w:rsidR="0036223C" w:rsidRPr="0036223C" w:rsidRDefault="0036223C" w:rsidP="00855C36">
                  <w:pPr>
                    <w:rPr>
                      <w:sz w:val="28"/>
                      <w:szCs w:val="28"/>
                    </w:rPr>
                  </w:pPr>
                  <w:r w:rsidRPr="0036223C">
                    <w:rPr>
                      <w:sz w:val="28"/>
                      <w:szCs w:val="28"/>
                    </w:rPr>
                    <w:t xml:space="preserve">от 00.11.2022 № 00 </w:t>
                  </w:r>
                </w:p>
                <w:p w:rsidR="0036223C" w:rsidRPr="0036223C" w:rsidRDefault="0036223C" w:rsidP="00855C36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6223C" w:rsidRPr="0036223C" w:rsidRDefault="0036223C" w:rsidP="00855C36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36223C" w:rsidRPr="0036223C" w:rsidRDefault="0036223C" w:rsidP="00855C36">
            <w:pPr>
              <w:widowControl w:val="0"/>
              <w:suppressAutoHyphens/>
              <w:ind w:right="-285"/>
              <w:outlineLvl w:val="0"/>
              <w:rPr>
                <w:iCs/>
                <w:kern w:val="1"/>
                <w:sz w:val="28"/>
                <w:szCs w:val="28"/>
              </w:rPr>
            </w:pPr>
            <w:r w:rsidRPr="0036223C">
              <w:rPr>
                <w:iCs/>
                <w:kern w:val="1"/>
                <w:sz w:val="28"/>
                <w:szCs w:val="28"/>
              </w:rPr>
              <w:lastRenderedPageBreak/>
              <w:t>ПОЛОЖЕНИЕ</w:t>
            </w:r>
          </w:p>
          <w:p w:rsidR="0036223C" w:rsidRPr="0036223C" w:rsidRDefault="0036223C" w:rsidP="00855C36">
            <w:pPr>
              <w:widowControl w:val="0"/>
              <w:suppressAutoHyphens/>
              <w:ind w:right="-285"/>
              <w:outlineLvl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о проверке достоверности и полноты сведений о доходах, об имуществе</w:t>
            </w:r>
          </w:p>
          <w:p w:rsidR="0036223C" w:rsidRPr="0036223C" w:rsidRDefault="0036223C" w:rsidP="00855C36">
            <w:pPr>
              <w:widowControl w:val="0"/>
              <w:suppressAutoHyphens/>
              <w:ind w:right="-285"/>
              <w:outlineLvl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и обязательствах имущественного характера, представляемых гражданами, претендующими на замещение должностей муниципальной службы в </w:t>
            </w:r>
            <w:r w:rsidR="00BD7530">
              <w:rPr>
                <w:kern w:val="1"/>
                <w:sz w:val="28"/>
                <w:szCs w:val="28"/>
              </w:rPr>
              <w:t xml:space="preserve"> Отделе образования </w:t>
            </w:r>
            <w:r w:rsidRPr="0036223C">
              <w:rPr>
                <w:kern w:val="1"/>
                <w:sz w:val="28"/>
                <w:szCs w:val="28"/>
              </w:rPr>
              <w:t xml:space="preserve"> Администрации Семикаракорского района, лицами замещающими указанные должности, и соблюдения лицами, замещающими указанные должности, требований к служебному поведению (далее – Положение)</w:t>
            </w:r>
          </w:p>
          <w:p w:rsidR="0036223C" w:rsidRPr="0036223C" w:rsidRDefault="0036223C" w:rsidP="00855C36">
            <w:pPr>
              <w:widowControl w:val="0"/>
              <w:suppressAutoHyphens/>
              <w:spacing w:line="216" w:lineRule="auto"/>
              <w:ind w:right="-285"/>
              <w:outlineLvl w:val="0"/>
              <w:rPr>
                <w:kern w:val="1"/>
                <w:sz w:val="28"/>
                <w:szCs w:val="28"/>
              </w:rPr>
            </w:pPr>
          </w:p>
          <w:p w:rsidR="0036223C" w:rsidRPr="0036223C" w:rsidRDefault="0036223C" w:rsidP="00855C36">
            <w:pPr>
              <w:widowControl w:val="0"/>
              <w:suppressAutoHyphens/>
              <w:spacing w:line="216" w:lineRule="auto"/>
              <w:ind w:right="-285"/>
              <w:outlineLvl w:val="0"/>
              <w:rPr>
                <w:kern w:val="1"/>
                <w:sz w:val="28"/>
                <w:szCs w:val="28"/>
              </w:rPr>
            </w:pP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1.  Настоящее Положение определяет порядок осуществления проверки: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1.1.  Достоверности и полноты сведений о доходах, об имуществе и обязательствах имущественного характера, представленных: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а) гражданами, претендующими на замещение должностей муниципальной службы (далее – граждане), включенных в перечень должностей муниципальной службы,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 на отчетную дату.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б) лицами, замещающими должности муниципальной службы, включенные в Перечень должностей, за отчетный период и за два года, предшествующие отчетному периоду.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1.2.  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службу, в соответствии с действующим законодательством РФ (далее – сведения, представляемые гражданами в соответствии с действующим законодательством).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1.3.  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№ 273-ФЗ «О противодействии коррупции», другими федеральными законами (далее – требования к служебному поведению).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2.  Проверка, предусмотренная подпунктами 1.2. и 1.3. пункта 1 настоящего Положения, осуществляется соответственно в отношении граждан, претендующих </w:t>
            </w:r>
            <w:r w:rsidRPr="0036223C">
              <w:rPr>
                <w:kern w:val="1"/>
                <w:sz w:val="28"/>
                <w:szCs w:val="28"/>
              </w:rPr>
              <w:lastRenderedPageBreak/>
              <w:t>на замещение любой должности муниципальной службы, и муниципальных служащих, замещающих любую должность муниципальной службы.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3.  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 должностей, и претендующим на замещение должности муниципальной службы, включенную в Перечень должностей, осуществляется в порядке, установленном настоящим Положением для проверки сведений, представляемых гражданами в соответствии с действующим законодательством.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4.  Решение о проведении проверки принимается</w:t>
            </w:r>
            <w:r w:rsidR="00855C36">
              <w:rPr>
                <w:kern w:val="1"/>
                <w:sz w:val="28"/>
                <w:szCs w:val="28"/>
              </w:rPr>
              <w:t xml:space="preserve"> заведующим</w:t>
            </w:r>
            <w:r w:rsidR="00DD3282">
              <w:rPr>
                <w:kern w:val="1"/>
                <w:sz w:val="28"/>
                <w:szCs w:val="28"/>
              </w:rPr>
              <w:t xml:space="preserve"> </w:t>
            </w:r>
            <w:r w:rsidR="00FD076F">
              <w:rPr>
                <w:kern w:val="1"/>
                <w:sz w:val="28"/>
                <w:szCs w:val="28"/>
              </w:rPr>
              <w:t>О</w:t>
            </w:r>
            <w:r w:rsidR="00855C36">
              <w:rPr>
                <w:kern w:val="1"/>
                <w:sz w:val="28"/>
                <w:szCs w:val="28"/>
              </w:rPr>
              <w:t>т</w:t>
            </w:r>
            <w:r w:rsidR="00DD3282">
              <w:rPr>
                <w:kern w:val="1"/>
                <w:sz w:val="28"/>
                <w:szCs w:val="28"/>
              </w:rPr>
              <w:t>дела образования</w:t>
            </w:r>
            <w:r w:rsidRPr="0036223C">
              <w:rPr>
                <w:kern w:val="1"/>
                <w:sz w:val="28"/>
                <w:szCs w:val="28"/>
              </w:rPr>
              <w:t xml:space="preserve"> </w:t>
            </w:r>
            <w:r w:rsidR="00FD076F">
              <w:rPr>
                <w:kern w:val="1"/>
                <w:sz w:val="28"/>
                <w:szCs w:val="28"/>
              </w:rPr>
              <w:t xml:space="preserve"> </w:t>
            </w:r>
            <w:r w:rsidRPr="0036223C">
              <w:rPr>
                <w:kern w:val="1"/>
                <w:sz w:val="28"/>
                <w:szCs w:val="28"/>
              </w:rPr>
              <w:t xml:space="preserve"> </w:t>
            </w:r>
            <w:r w:rsidR="00FD076F">
              <w:rPr>
                <w:kern w:val="1"/>
                <w:sz w:val="28"/>
                <w:szCs w:val="28"/>
              </w:rPr>
              <w:t xml:space="preserve"> </w:t>
            </w:r>
            <w:r w:rsidRPr="0036223C">
              <w:rPr>
                <w:kern w:val="1"/>
                <w:sz w:val="28"/>
                <w:szCs w:val="28"/>
              </w:rPr>
              <w:t xml:space="preserve"> Администрации Семикаракорского района отдельно в отношении каждого гражданина или муниципального служащего и оформляется в письменном виде.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5.  Проверка проводится </w:t>
            </w:r>
            <w:r w:rsidR="00DD3282">
              <w:rPr>
                <w:kern w:val="1"/>
                <w:sz w:val="28"/>
                <w:szCs w:val="28"/>
              </w:rPr>
              <w:t xml:space="preserve"> ответственным по антикоррупционной работе в Отделе образования </w:t>
            </w:r>
            <w:r w:rsidRPr="0036223C">
              <w:rPr>
                <w:kern w:val="1"/>
                <w:sz w:val="28"/>
                <w:szCs w:val="28"/>
              </w:rPr>
              <w:t>Администрации Семикаракорского района , в должностные обязанности которого входит осуществление сбора, учета, проверки и хранение сведений о доходах, расходах, об имуществе и обязательствах имущественного характера муниципальных служащих, а также их супруги (супруга) и несовершеннолетних детей.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6.  Основанием для осуществления проверки является достаточная информация, представленная в письменном виде: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6.1.  Правоохранительными органами, иными государственными органами, органами местного самоуправления и их должностными лицами.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6.2.  Специалистом отдела по взаимодействию с правоохранительными органами, правовым вопросам, по профилактике коррупционных и иных правонарушений Администрации Семикаракорского района.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6.3. 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6.4.  Общественной палатой Ростовской области.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6.5.  Общероссийскими средствами массовой информации.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7.  Информация анонимного характера не может служить основанием</w:t>
            </w:r>
            <w:r w:rsidRPr="0036223C">
              <w:rPr>
                <w:kern w:val="1"/>
                <w:sz w:val="28"/>
                <w:szCs w:val="28"/>
              </w:rPr>
              <w:br/>
              <w:t>для осуществления проверки.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8.  Проверка осуществляется в срок, не превышающий 45 дней со дня принятия решения о ее проведении. Срок проверки может быть продлен до 30 дней.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9.  </w:t>
            </w:r>
            <w:r w:rsidR="00856C7A">
              <w:rPr>
                <w:kern w:val="1"/>
                <w:sz w:val="28"/>
                <w:szCs w:val="28"/>
              </w:rPr>
              <w:t xml:space="preserve">Ответственный по антикоррупционной работе в Отделе образования </w:t>
            </w:r>
            <w:r w:rsidR="00856C7A" w:rsidRPr="0036223C">
              <w:rPr>
                <w:kern w:val="1"/>
                <w:sz w:val="28"/>
                <w:szCs w:val="28"/>
              </w:rPr>
              <w:t>Администрации Семикаракорского района</w:t>
            </w:r>
            <w:r w:rsidR="00856C7A">
              <w:rPr>
                <w:kern w:val="1"/>
                <w:sz w:val="28"/>
                <w:szCs w:val="28"/>
              </w:rPr>
              <w:t xml:space="preserve"> </w:t>
            </w:r>
            <w:r w:rsidRPr="0036223C">
              <w:rPr>
                <w:kern w:val="1"/>
                <w:sz w:val="28"/>
                <w:szCs w:val="28"/>
              </w:rPr>
              <w:t>осуществляет проверку: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9.1.  Самостоятельно.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9.2.  Путем направления запросов в кредитные организации, налоговые органы РФ, федеральные органы исполнительной власти, уполномоченные на осуществление оперативно-розыскной деятельности, и органы, осуществляющие государственную регистрацию прав на недвижимое имущество и сделок с ним.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10.  При осуществлении проверки, предусмотренной подпунктом 9.1 пункта 9 настоящего Положения, главный специалист, которому поручено проведение проверки: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lastRenderedPageBreak/>
              <w:t>10.1.  Проводит собеседование с гражданином или лицом, замещающим должность муниципальной службы.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10.2.  Изучает представленные гражданином или лицом, замещающим должность муниципальной службы, сведения о доходах, об имуществе и обязательствах имущественного характера и дополнительные материалы, которые приобщаются к материалам проверки.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10.3.  Получает от гражданина или лица, замещающего должность муниципальной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10.4.  Направляет в срок не позднее десяти рабочих дней со дня принятия решения запросы (кроме запросов, указанных в подпункте 9.2 пункта 9 настоящего Положения) в органы прокуратуры РФ, государственные органы Ростовской области и других субъектов РФ, органы местного самоуправления, в организации об имеющихся у них сведениях: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о доходах, об имуществе и обязательствах имущественного характера гражданина или лица, замещающего должность муниципальной службы, его супруги (супруга) и несовершеннолетних детей;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о достоверности и полноте сведений, представляемых в соответствии с нормативными правовыми актами РФ гражданином;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о соблюдении лицом, замещающим должность муниципальной службы, требований к служебному поведению.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10.5.  Наводит справки у физических лиц и получает от них информацию с их согласия.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10.6.  Осуществляет анализ сведений, представленных гражданином или лицом, замещающим должность муниципальной службы, в соответствии с законодательством РФ о противодействии коррупции.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11.  Если при проведении проверки </w:t>
            </w:r>
            <w:r w:rsidR="00C61CEE">
              <w:rPr>
                <w:kern w:val="1"/>
                <w:sz w:val="28"/>
                <w:szCs w:val="28"/>
              </w:rPr>
              <w:t xml:space="preserve"> у ответственного по антикоррупционной работе в Отделе образования </w:t>
            </w:r>
            <w:r w:rsidR="00C61CEE" w:rsidRPr="0036223C">
              <w:rPr>
                <w:kern w:val="1"/>
                <w:sz w:val="28"/>
                <w:szCs w:val="28"/>
              </w:rPr>
              <w:t>Администрации Семикаракорского района</w:t>
            </w:r>
            <w:r w:rsidRPr="0036223C">
              <w:rPr>
                <w:kern w:val="1"/>
                <w:sz w:val="28"/>
                <w:szCs w:val="28"/>
              </w:rPr>
              <w:t xml:space="preserve"> возникает необходимость направления запросов, указанных в </w:t>
            </w:r>
            <w:hyperlink r:id="rId8" w:history="1">
              <w:r w:rsidRPr="0036223C">
                <w:rPr>
                  <w:kern w:val="1"/>
                  <w:sz w:val="28"/>
                  <w:szCs w:val="28"/>
                </w:rPr>
                <w:t xml:space="preserve">подпункте 9.2 пункта </w:t>
              </w:r>
            </w:hyperlink>
            <w:r w:rsidRPr="0036223C">
              <w:rPr>
                <w:kern w:val="1"/>
                <w:sz w:val="28"/>
                <w:szCs w:val="28"/>
              </w:rPr>
              <w:t xml:space="preserve">9 настоящего Положения, лицо, принявшее решение о ее проведении, направляет в срок не позднее десяти рабочих дней со дня принятия решения в отдел по взаимодействию с правоохранительными органами, правовым вопросам, по профилактике коррупционных и иных правонарушений Администрации Семикаракорского района предложение о направлении запросов, указанных в </w:t>
            </w:r>
            <w:hyperlink r:id="rId9" w:history="1">
              <w:r w:rsidRPr="0036223C">
                <w:rPr>
                  <w:kern w:val="1"/>
                  <w:sz w:val="28"/>
                  <w:szCs w:val="28"/>
                </w:rPr>
                <w:t xml:space="preserve">подпункте 9.2 пункта </w:t>
              </w:r>
            </w:hyperlink>
            <w:r w:rsidRPr="0036223C">
              <w:rPr>
                <w:kern w:val="1"/>
                <w:sz w:val="28"/>
                <w:szCs w:val="28"/>
              </w:rPr>
              <w:t>9 настоящего Положения (далее – предложение), в котором указываются сведения: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11.1.  Послужившие основанием для проведения проверки.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11.2.  О государственных органах и организациях, в которые направлялись (направлены) запросы, и вопросах, которые в них ставились.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11.3.  Фамилия, имя, отчество руководителя государственного органа или организации, в которые направляется запрос.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11.4.  Нормативный правовой акт, на основании которого направляется запрос.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11.5.  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личность, гражданина и (или) лица, </w:t>
            </w:r>
            <w:r w:rsidRPr="0036223C">
              <w:rPr>
                <w:kern w:val="1"/>
                <w:sz w:val="28"/>
                <w:szCs w:val="28"/>
              </w:rPr>
              <w:lastRenderedPageBreak/>
              <w:t>замещающего должность муниципальной службы,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РФ, полнота и достоверность которых проверяются, либо лица, замещающего должность муниципальной службы, в отношении которого имеются сведения о несоблюдении им требований к служебному поведению.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11.6.  Содержание и объем сведений, подлежащих проверке.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11.7.  Срок представления запрашиваемых сведений.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11.8.  Идентификационный номер налогоплательщика (в случае направления запроса в налоговые органы РФ).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11.9.  Фамилия, имя, отчество и номер телефона муниципального служащего, подготовившего запрос.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11.10.  Другие необходимые сведения.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12.  </w:t>
            </w:r>
            <w:r w:rsidR="00C61CEE">
              <w:rPr>
                <w:kern w:val="1"/>
                <w:sz w:val="28"/>
                <w:szCs w:val="28"/>
              </w:rPr>
              <w:t xml:space="preserve">Ответственный по антикоррупционной работе в Отделе образования </w:t>
            </w:r>
            <w:r w:rsidR="00C61CEE" w:rsidRPr="0036223C">
              <w:rPr>
                <w:kern w:val="1"/>
                <w:sz w:val="28"/>
                <w:szCs w:val="28"/>
              </w:rPr>
              <w:t>Администрации Семикаракорского района</w:t>
            </w:r>
            <w:r w:rsidR="00C61CEE">
              <w:rPr>
                <w:kern w:val="1"/>
                <w:sz w:val="28"/>
                <w:szCs w:val="28"/>
              </w:rPr>
              <w:t xml:space="preserve"> </w:t>
            </w:r>
            <w:r w:rsidRPr="0036223C">
              <w:rPr>
                <w:kern w:val="1"/>
                <w:sz w:val="28"/>
                <w:szCs w:val="28"/>
              </w:rPr>
              <w:t>, который осуществляет проверку: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12.1.  Уведомляет в письменном виде гражданина или лицо, замещающее должность муниципальной службы, о начале в отношении него проверки и разъясняет ему содержание </w:t>
            </w:r>
            <w:hyperlink w:anchor="Par2" w:history="1">
              <w:r w:rsidRPr="0036223C">
                <w:rPr>
                  <w:kern w:val="1"/>
                  <w:sz w:val="28"/>
                  <w:szCs w:val="28"/>
                </w:rPr>
                <w:t>подпункта 12.2</w:t>
              </w:r>
            </w:hyperlink>
            <w:r w:rsidRPr="0036223C">
              <w:rPr>
                <w:kern w:val="1"/>
                <w:sz w:val="28"/>
                <w:szCs w:val="28"/>
              </w:rPr>
              <w:t xml:space="preserve"> настоящего пункта в течение трех рабочих дней со дня получения соответствующего решения.</w:t>
            </w:r>
            <w:bookmarkStart w:id="1" w:name="Par2"/>
            <w:bookmarkEnd w:id="1"/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12.2.  Проводит в случае обращения гражданина или лица, замещающего должность муниципальной службы, беседу с ним, в ходе которой он должен быть проинформирован о том, какие сведения и соблюдение каких требований к служебному поведению подлежат проверке, в течение семи рабочих дней со дня получения обращения гражданина или лица, замещающего должность муниципальной службы, а при наличии уважительной причины – в срок, согласованный с гражданином или лицом, замещающим должность муниципальной службы.</w:t>
            </w:r>
          </w:p>
          <w:p w:rsidR="0036223C" w:rsidRPr="0036223C" w:rsidRDefault="0036223C" w:rsidP="00855C36">
            <w:pPr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>12.3. 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      </w:r>
          </w:p>
          <w:p w:rsidR="0036223C" w:rsidRPr="0036223C" w:rsidRDefault="0036223C" w:rsidP="00855C36">
            <w:pPr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>12.4. Проверяемое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частью 1 статьи 8</w:t>
            </w:r>
            <w:r w:rsidRPr="0036223C">
              <w:rPr>
                <w:sz w:val="28"/>
                <w:szCs w:val="28"/>
                <w:vertAlign w:val="superscript"/>
              </w:rPr>
              <w:t>2</w:t>
            </w:r>
            <w:r w:rsidRPr="0036223C">
              <w:rPr>
                <w:sz w:val="28"/>
                <w:szCs w:val="28"/>
              </w:rPr>
              <w:t xml:space="preserve"> Федерального закона от 25.12.2008 N 273-ФЗ "О противодействии коррупции".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13.  По окончании проверки </w:t>
            </w:r>
            <w:r w:rsidR="00C87609">
              <w:rPr>
                <w:kern w:val="1"/>
                <w:sz w:val="28"/>
                <w:szCs w:val="28"/>
              </w:rPr>
              <w:t xml:space="preserve"> ответственным по антикоррупционной работе в Отделе образования </w:t>
            </w:r>
            <w:r w:rsidR="00C87609" w:rsidRPr="0036223C">
              <w:rPr>
                <w:kern w:val="1"/>
                <w:sz w:val="28"/>
                <w:szCs w:val="28"/>
              </w:rPr>
              <w:t>Администрации Семикаракорского района</w:t>
            </w:r>
            <w:r w:rsidRPr="0036223C">
              <w:rPr>
                <w:kern w:val="1"/>
                <w:sz w:val="28"/>
                <w:szCs w:val="28"/>
              </w:rPr>
              <w:t xml:space="preserve"> обязан ознакомить гражданина или лицо, замещающее должность муниципальной службы, с </w:t>
            </w:r>
            <w:r w:rsidRPr="0036223C">
              <w:rPr>
                <w:kern w:val="1"/>
                <w:sz w:val="28"/>
                <w:szCs w:val="28"/>
              </w:rPr>
              <w:lastRenderedPageBreak/>
              <w:t>результатами проверки с соблюдением законодательства РФ о государственной тайне.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bookmarkStart w:id="2" w:name="Par0"/>
            <w:bookmarkEnd w:id="2"/>
            <w:r w:rsidRPr="0036223C">
              <w:rPr>
                <w:kern w:val="1"/>
                <w:sz w:val="28"/>
                <w:szCs w:val="28"/>
              </w:rPr>
              <w:t>14.  Гражданин или лицо, замещающее должность муниципальной службы, вправе: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14.1.  Давать пояснения в письменном виде: в ходе проверки, по вопросам, указанным в </w:t>
            </w:r>
            <w:hyperlink w:anchor="Par2" w:history="1">
              <w:r w:rsidRPr="0036223C">
                <w:rPr>
                  <w:kern w:val="1"/>
                  <w:sz w:val="28"/>
                  <w:szCs w:val="28"/>
                </w:rPr>
                <w:t>подпункте 12.2</w:t>
              </w:r>
            </w:hyperlink>
            <w:r w:rsidRPr="0036223C">
              <w:rPr>
                <w:kern w:val="1"/>
                <w:sz w:val="28"/>
                <w:szCs w:val="28"/>
              </w:rPr>
              <w:t xml:space="preserve"> пункта 12 настоящего Положения, по результатам проверки.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14.2.  Представлять дополнительные материалы и давать по ним пояснения в письменном виде.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14.3.  Обращаться, к </w:t>
            </w:r>
            <w:r w:rsidR="001A6D48">
              <w:rPr>
                <w:kern w:val="1"/>
                <w:sz w:val="28"/>
                <w:szCs w:val="28"/>
              </w:rPr>
              <w:t xml:space="preserve"> ответственному по антикоррупционной работе</w:t>
            </w:r>
            <w:r w:rsidRPr="0036223C">
              <w:rPr>
                <w:kern w:val="1"/>
                <w:sz w:val="28"/>
                <w:szCs w:val="28"/>
              </w:rPr>
              <w:t xml:space="preserve"> с ходатайством о проведении с ним беседы по вопросам, указанным в </w:t>
            </w:r>
            <w:hyperlink r:id="rId10" w:history="1">
              <w:r w:rsidRPr="0036223C">
                <w:rPr>
                  <w:kern w:val="1"/>
                  <w:sz w:val="28"/>
                  <w:szCs w:val="28"/>
                </w:rPr>
                <w:t>подпункте 12.2 пункта 1</w:t>
              </w:r>
            </w:hyperlink>
            <w:r w:rsidRPr="0036223C">
              <w:rPr>
                <w:kern w:val="1"/>
                <w:sz w:val="28"/>
                <w:szCs w:val="28"/>
              </w:rPr>
              <w:t>2 настоящего Положения.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15.  Пояснения, указанные в </w:t>
            </w:r>
            <w:hyperlink w:anchor="Par0" w:history="1">
              <w:r w:rsidRPr="0036223C">
                <w:rPr>
                  <w:kern w:val="1"/>
                  <w:sz w:val="28"/>
                  <w:szCs w:val="28"/>
                </w:rPr>
                <w:t>пункте 1</w:t>
              </w:r>
            </w:hyperlink>
            <w:r w:rsidRPr="0036223C">
              <w:rPr>
                <w:kern w:val="1"/>
                <w:sz w:val="28"/>
                <w:szCs w:val="28"/>
              </w:rPr>
              <w:t>4 настоящего Положения, приобщаются к материалам проверки.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16.  На период проведения проверки лицо, замещающее должность муниципальной службы, может быть отстранено от замещаемой должности на срок, не превышающий 45 дней со дня принятия решения о ее проведении. Указанный срок может быть продлен не более 30 дней.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На период отстранения лица, замещающего должность муниципальной службы, от замещаемой должности денежное содержание по замещаемой им должности сохраняется.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17.  </w:t>
            </w:r>
            <w:r w:rsidR="007F44A6">
              <w:rPr>
                <w:kern w:val="1"/>
                <w:sz w:val="28"/>
                <w:szCs w:val="28"/>
              </w:rPr>
              <w:t xml:space="preserve"> Ответственный по антикоррупционной работе в Отделе образования </w:t>
            </w:r>
            <w:r w:rsidR="007F44A6" w:rsidRPr="0036223C">
              <w:rPr>
                <w:kern w:val="1"/>
                <w:sz w:val="28"/>
                <w:szCs w:val="28"/>
              </w:rPr>
              <w:t>Администрации Семикаракорского района</w:t>
            </w:r>
            <w:r w:rsidRPr="0036223C">
              <w:rPr>
                <w:kern w:val="1"/>
                <w:sz w:val="28"/>
                <w:szCs w:val="28"/>
              </w:rPr>
              <w:t xml:space="preserve"> представляет лицу, принявшему решение о проведении проверки, доклад, в котором должно содержаться одно из следующих предложений: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17.1.  О назначении гражданина на должность муниципальной службы.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17.2.  Об отказе гражданину в назначении на должность муниципальной службы.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17.3.  Об отсутствии оснований для применения к лицу, замещающему должность муниципальной службы, мер юридической ответственности.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17.4.  О применении к лицу, замещающему должность муниципальной службы, мер юридической ответственности.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spacing w:val="-4"/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17.5.  О представлении копий материалов проверки в </w:t>
            </w:r>
            <w:r w:rsidRPr="0036223C">
              <w:rPr>
                <w:spacing w:val="-4"/>
                <w:kern w:val="1"/>
                <w:sz w:val="28"/>
                <w:szCs w:val="28"/>
              </w:rPr>
              <w:t>комиссию по соблюдению требований к служебному поведению муниципальных служащих, проход</w:t>
            </w:r>
            <w:r w:rsidR="00102B46">
              <w:rPr>
                <w:spacing w:val="-4"/>
                <w:kern w:val="1"/>
                <w:sz w:val="28"/>
                <w:szCs w:val="28"/>
              </w:rPr>
              <w:t>ящих муниципальную службу в Отделе образования</w:t>
            </w:r>
            <w:r w:rsidRPr="0036223C">
              <w:rPr>
                <w:spacing w:val="-4"/>
                <w:kern w:val="1"/>
                <w:sz w:val="28"/>
                <w:szCs w:val="28"/>
              </w:rPr>
              <w:t xml:space="preserve"> Администрации Семикаракорского района, и урегулированию конфликта интересов.  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18.  Сведения о результатах проверки с письменного согласия лица, принявшего решение о ее проведении, представляются главным специалистом с одновременным уведомлением об этом гражданина или лица, замещающего должность муниципальной службы, в отношении которого проводилась проверка, правоохранительным и (или) налоговым органам, постоянно действующим руководящим органам политических партий и (или)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Ростовской области, предоставившим информацию, явившуюся основанием для проведения проверки, с соблюдением законодательства РФ о персональных данных и государственной тайне.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lastRenderedPageBreak/>
              <w:t>19. 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</w:t>
            </w:r>
            <w:r w:rsidRPr="0036223C">
              <w:rPr>
                <w:kern w:val="1"/>
                <w:sz w:val="28"/>
                <w:szCs w:val="28"/>
              </w:rPr>
              <w:br/>
              <w:t>в правоохранительные органы.</w:t>
            </w:r>
          </w:p>
          <w:p w:rsidR="0036223C" w:rsidRPr="0036223C" w:rsidRDefault="0036223C" w:rsidP="00855C36">
            <w:pPr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>20.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прокуратуру Семикаракорского района Ростовской области.</w:t>
            </w:r>
          </w:p>
          <w:p w:rsidR="0036223C" w:rsidRPr="0036223C" w:rsidRDefault="0036223C" w:rsidP="00855C36">
            <w:pPr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 xml:space="preserve">21. В случае увольнения (прекращения полномочий) проверяемого лица, в отношении которого осуществляется проверка, указанная в </w:t>
            </w:r>
            <w:hyperlink r:id="rId11" w:anchor="/document/12164203/entry/8201" w:history="1">
              <w:r w:rsidRPr="0036223C">
                <w:rPr>
                  <w:sz w:val="28"/>
                  <w:szCs w:val="28"/>
                </w:rPr>
                <w:t>части 1</w:t>
              </w:r>
            </w:hyperlink>
            <w:r w:rsidRPr="0036223C">
              <w:rPr>
                <w:sz w:val="28"/>
                <w:szCs w:val="28"/>
              </w:rPr>
              <w:t xml:space="preserve"> статьи 8.2 Федерального закона от 25.12.2008 N 273-ФЗ "О противодействии коррупции",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прокуратуру Семикаракорского района Ростовской области.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22.  </w:t>
            </w:r>
            <w:r w:rsidR="00102B46">
              <w:rPr>
                <w:kern w:val="1"/>
                <w:sz w:val="28"/>
                <w:szCs w:val="28"/>
              </w:rPr>
              <w:t xml:space="preserve"> Заведующий Отделом образования</w:t>
            </w:r>
            <w:r w:rsidRPr="0036223C">
              <w:rPr>
                <w:kern w:val="1"/>
                <w:sz w:val="28"/>
                <w:szCs w:val="28"/>
              </w:rPr>
              <w:t xml:space="preserve"> Администрации Семикаракорского района, уполномоченный назначать гражданина на должность муниципальной службы или назначивший муниципального служащего на должность муниципальной службы, принимает одно из следующих решений: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22.1.  Назначить гражданина на должность муниципальной службы. 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22.2.  Отказать гражданину в назначении на должность муниципальной службы.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>22.3.  Применить к лицу, замещающему должность муниципальной службы, меры юридической ответственности.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22.4.  Представить копии материалов проверки в </w:t>
            </w:r>
            <w:r w:rsidRPr="0036223C">
              <w:rPr>
                <w:spacing w:val="-4"/>
                <w:kern w:val="1"/>
                <w:sz w:val="28"/>
                <w:szCs w:val="28"/>
              </w:rPr>
              <w:t>комиссию по соблюдению требований к служебному поведению муниципальных служащих, проходящих муниципальную службу в</w:t>
            </w:r>
            <w:r w:rsidR="00102B46">
              <w:rPr>
                <w:spacing w:val="-4"/>
                <w:kern w:val="1"/>
                <w:sz w:val="28"/>
                <w:szCs w:val="28"/>
              </w:rPr>
              <w:t xml:space="preserve"> Отделе образования</w:t>
            </w:r>
            <w:r w:rsidRPr="0036223C">
              <w:rPr>
                <w:spacing w:val="-4"/>
                <w:kern w:val="1"/>
                <w:sz w:val="28"/>
                <w:szCs w:val="28"/>
              </w:rPr>
              <w:t xml:space="preserve"> Администрации Семикаракорского района, и урегулированию конфликта интересов. </w:t>
            </w:r>
          </w:p>
          <w:p w:rsidR="0036223C" w:rsidRPr="0036223C" w:rsidRDefault="0036223C" w:rsidP="00855C36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36223C">
              <w:rPr>
                <w:kern w:val="1"/>
                <w:sz w:val="28"/>
                <w:szCs w:val="28"/>
              </w:rPr>
              <w:t xml:space="preserve">23.  Материалы проверки хранятся в </w:t>
            </w:r>
            <w:r w:rsidR="00102B46">
              <w:rPr>
                <w:kern w:val="1"/>
                <w:sz w:val="28"/>
                <w:szCs w:val="28"/>
              </w:rPr>
              <w:t>О</w:t>
            </w:r>
            <w:r w:rsidRPr="0036223C">
              <w:rPr>
                <w:kern w:val="1"/>
                <w:sz w:val="28"/>
                <w:szCs w:val="28"/>
              </w:rPr>
              <w:t>тделе</w:t>
            </w:r>
            <w:r w:rsidR="00102B46">
              <w:rPr>
                <w:kern w:val="1"/>
                <w:sz w:val="28"/>
                <w:szCs w:val="28"/>
              </w:rPr>
              <w:t xml:space="preserve"> образования</w:t>
            </w:r>
            <w:r w:rsidRPr="0036223C">
              <w:rPr>
                <w:kern w:val="1"/>
                <w:sz w:val="28"/>
                <w:szCs w:val="28"/>
              </w:rPr>
              <w:t xml:space="preserve"> </w:t>
            </w:r>
            <w:r w:rsidR="00102B46">
              <w:rPr>
                <w:kern w:val="1"/>
                <w:sz w:val="28"/>
                <w:szCs w:val="28"/>
              </w:rPr>
              <w:t xml:space="preserve"> </w:t>
            </w:r>
            <w:r w:rsidRPr="0036223C">
              <w:rPr>
                <w:kern w:val="1"/>
                <w:sz w:val="28"/>
                <w:szCs w:val="28"/>
              </w:rPr>
              <w:t xml:space="preserve">Администрации Семикаракорского района в течение 3 лет со дня ее окончания, после чего передаются в архив.  </w:t>
            </w:r>
          </w:p>
          <w:p w:rsidR="0036223C" w:rsidRPr="0036223C" w:rsidRDefault="0036223C" w:rsidP="00855C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15BB" w:rsidRPr="0036223C" w:rsidRDefault="001315BB" w:rsidP="00855C3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3035B" w:rsidRPr="0036223C" w:rsidRDefault="00E3035B" w:rsidP="00E3035B">
            <w:pPr>
              <w:jc w:val="right"/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E3035B" w:rsidRPr="0036223C" w:rsidRDefault="00E3035B" w:rsidP="00E3035B">
            <w:pPr>
              <w:jc w:val="right"/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lastRenderedPageBreak/>
              <w:t>к приказу</w:t>
            </w:r>
          </w:p>
          <w:p w:rsidR="00E3035B" w:rsidRPr="0036223C" w:rsidRDefault="00E3035B" w:rsidP="00E3035B">
            <w:pPr>
              <w:jc w:val="right"/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 xml:space="preserve"> Отдела образования Администрации</w:t>
            </w:r>
          </w:p>
          <w:p w:rsidR="00E3035B" w:rsidRPr="0036223C" w:rsidRDefault="00E3035B" w:rsidP="00E3035B">
            <w:pPr>
              <w:jc w:val="right"/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>Семикаракорского района</w:t>
            </w:r>
          </w:p>
          <w:p w:rsidR="0036223C" w:rsidRPr="0036223C" w:rsidRDefault="00E3035B" w:rsidP="00E3035B">
            <w:pPr>
              <w:jc w:val="right"/>
              <w:rPr>
                <w:sz w:val="28"/>
                <w:szCs w:val="28"/>
              </w:rPr>
            </w:pPr>
            <w:r w:rsidRPr="0036223C">
              <w:rPr>
                <w:sz w:val="28"/>
                <w:szCs w:val="28"/>
              </w:rPr>
              <w:t xml:space="preserve">от 00.11.2022 № </w:t>
            </w:r>
          </w:p>
          <w:p w:rsidR="00E3035B" w:rsidRPr="0036223C" w:rsidRDefault="00E3035B" w:rsidP="0036223C">
            <w:pPr>
              <w:jc w:val="center"/>
              <w:rPr>
                <w:sz w:val="28"/>
                <w:szCs w:val="28"/>
              </w:rPr>
            </w:pPr>
          </w:p>
          <w:p w:rsidR="0036223C" w:rsidRPr="0036223C" w:rsidRDefault="0036223C" w:rsidP="0036223C">
            <w:pPr>
              <w:jc w:val="center"/>
              <w:rPr>
                <w:sz w:val="28"/>
                <w:szCs w:val="28"/>
              </w:rPr>
            </w:pPr>
          </w:p>
          <w:p w:rsidR="00E3035B" w:rsidRPr="0036223C" w:rsidRDefault="00E3035B" w:rsidP="00E303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632F8" w:rsidRPr="0036223C" w:rsidRDefault="00E632F8" w:rsidP="0058353E">
            <w:pPr>
              <w:jc w:val="right"/>
              <w:rPr>
                <w:sz w:val="28"/>
                <w:szCs w:val="28"/>
              </w:rPr>
            </w:pPr>
          </w:p>
          <w:p w:rsidR="00E632F8" w:rsidRPr="0036223C" w:rsidRDefault="00E632F8" w:rsidP="0058353E">
            <w:pPr>
              <w:jc w:val="right"/>
              <w:rPr>
                <w:sz w:val="28"/>
                <w:szCs w:val="28"/>
              </w:rPr>
            </w:pPr>
          </w:p>
          <w:p w:rsidR="00E632F8" w:rsidRPr="0036223C" w:rsidRDefault="00E632F8" w:rsidP="0058353E">
            <w:pPr>
              <w:jc w:val="right"/>
              <w:rPr>
                <w:sz w:val="28"/>
                <w:szCs w:val="28"/>
              </w:rPr>
            </w:pPr>
          </w:p>
          <w:p w:rsidR="00E632F8" w:rsidRPr="0036223C" w:rsidRDefault="00E632F8" w:rsidP="0058353E">
            <w:pPr>
              <w:jc w:val="right"/>
              <w:rPr>
                <w:sz w:val="28"/>
                <w:szCs w:val="28"/>
              </w:rPr>
            </w:pPr>
          </w:p>
          <w:p w:rsidR="00E632F8" w:rsidRPr="0036223C" w:rsidRDefault="00E632F8" w:rsidP="0058353E">
            <w:pPr>
              <w:jc w:val="right"/>
              <w:rPr>
                <w:sz w:val="28"/>
                <w:szCs w:val="28"/>
              </w:rPr>
            </w:pPr>
          </w:p>
          <w:p w:rsidR="00E632F8" w:rsidRPr="0036223C" w:rsidRDefault="00E632F8" w:rsidP="0058353E">
            <w:pPr>
              <w:jc w:val="right"/>
              <w:rPr>
                <w:sz w:val="28"/>
                <w:szCs w:val="28"/>
              </w:rPr>
            </w:pPr>
          </w:p>
          <w:p w:rsidR="001315BB" w:rsidRPr="0036223C" w:rsidRDefault="001315BB" w:rsidP="00E303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1822" w:rsidRPr="0036223C" w:rsidRDefault="003C1822" w:rsidP="003C1822">
      <w:pPr>
        <w:rPr>
          <w:sz w:val="28"/>
          <w:szCs w:val="28"/>
        </w:rPr>
      </w:pPr>
    </w:p>
    <w:p w:rsidR="004625F8" w:rsidRPr="0036223C" w:rsidRDefault="001315BB" w:rsidP="004625F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6223C">
        <w:rPr>
          <w:bCs/>
          <w:color w:val="333333"/>
          <w:kern w:val="36"/>
          <w:sz w:val="28"/>
          <w:szCs w:val="28"/>
        </w:rPr>
        <w:t xml:space="preserve"> </w:t>
      </w:r>
    </w:p>
    <w:p w:rsidR="004625F8" w:rsidRPr="0036223C" w:rsidRDefault="004625F8" w:rsidP="004625F8">
      <w:pPr>
        <w:contextualSpacing/>
        <w:jc w:val="center"/>
        <w:rPr>
          <w:b/>
          <w:sz w:val="28"/>
          <w:szCs w:val="28"/>
        </w:rPr>
      </w:pPr>
    </w:p>
    <w:p w:rsidR="00AB4A58" w:rsidRPr="0036223C" w:rsidRDefault="001315BB" w:rsidP="004625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223C">
        <w:rPr>
          <w:sz w:val="28"/>
          <w:szCs w:val="28"/>
        </w:rPr>
        <w:t xml:space="preserve"> </w:t>
      </w:r>
    </w:p>
    <w:p w:rsidR="00AB4A58" w:rsidRPr="0036223C" w:rsidRDefault="00AB4A58" w:rsidP="004625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D1F02" w:rsidRPr="0036223C" w:rsidRDefault="004D1F02" w:rsidP="003C1822">
      <w:pPr>
        <w:rPr>
          <w:sz w:val="28"/>
          <w:szCs w:val="28"/>
        </w:rPr>
      </w:pPr>
    </w:p>
    <w:p w:rsidR="004D1F02" w:rsidRPr="0036223C" w:rsidRDefault="004D1F02" w:rsidP="003C1822">
      <w:pPr>
        <w:rPr>
          <w:sz w:val="28"/>
          <w:szCs w:val="28"/>
        </w:rPr>
      </w:pPr>
    </w:p>
    <w:sectPr w:rsidR="004D1F02" w:rsidRPr="0036223C" w:rsidSect="0012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08" w:rsidRDefault="00B93508" w:rsidP="00920B1B">
      <w:r>
        <w:separator/>
      </w:r>
    </w:p>
  </w:endnote>
  <w:endnote w:type="continuationSeparator" w:id="1">
    <w:p w:rsidR="00B93508" w:rsidRDefault="00B93508" w:rsidP="0092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08" w:rsidRDefault="00B93508" w:rsidP="00920B1B">
      <w:r>
        <w:separator/>
      </w:r>
    </w:p>
  </w:footnote>
  <w:footnote w:type="continuationSeparator" w:id="1">
    <w:p w:rsidR="00B93508" w:rsidRDefault="00B93508" w:rsidP="00920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2">
    <w:nsid w:val="0E7C6548"/>
    <w:multiLevelType w:val="multilevel"/>
    <w:tmpl w:val="7D2C7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E90025"/>
    <w:multiLevelType w:val="multilevel"/>
    <w:tmpl w:val="8E6C4A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EF015FB"/>
    <w:multiLevelType w:val="multilevel"/>
    <w:tmpl w:val="D1C6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1C3824"/>
    <w:multiLevelType w:val="multilevel"/>
    <w:tmpl w:val="C17C30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A6032C9"/>
    <w:multiLevelType w:val="hybridMultilevel"/>
    <w:tmpl w:val="CA7EB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46A73"/>
    <w:multiLevelType w:val="multilevel"/>
    <w:tmpl w:val="2B78F4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9752966"/>
    <w:multiLevelType w:val="multilevel"/>
    <w:tmpl w:val="088C2A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>
    <w:nsid w:val="65E97983"/>
    <w:multiLevelType w:val="hybridMultilevel"/>
    <w:tmpl w:val="32F4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4AD"/>
    <w:rsid w:val="00003EF1"/>
    <w:rsid w:val="000306BE"/>
    <w:rsid w:val="000975FF"/>
    <w:rsid w:val="000B5F23"/>
    <w:rsid w:val="000D4D16"/>
    <w:rsid w:val="00100CDD"/>
    <w:rsid w:val="00102B46"/>
    <w:rsid w:val="00104252"/>
    <w:rsid w:val="00121DF1"/>
    <w:rsid w:val="00123E70"/>
    <w:rsid w:val="001315BB"/>
    <w:rsid w:val="00132524"/>
    <w:rsid w:val="001514D2"/>
    <w:rsid w:val="0015372E"/>
    <w:rsid w:val="00156203"/>
    <w:rsid w:val="00161C93"/>
    <w:rsid w:val="00171605"/>
    <w:rsid w:val="001741C2"/>
    <w:rsid w:val="0019330E"/>
    <w:rsid w:val="001A6D48"/>
    <w:rsid w:val="001D3D79"/>
    <w:rsid w:val="001F2D09"/>
    <w:rsid w:val="00221F36"/>
    <w:rsid w:val="00226EFC"/>
    <w:rsid w:val="00262443"/>
    <w:rsid w:val="002727F8"/>
    <w:rsid w:val="00290869"/>
    <w:rsid w:val="002D2B4D"/>
    <w:rsid w:val="00304C12"/>
    <w:rsid w:val="003331B1"/>
    <w:rsid w:val="00344553"/>
    <w:rsid w:val="0036223C"/>
    <w:rsid w:val="003633A0"/>
    <w:rsid w:val="00363AEE"/>
    <w:rsid w:val="003743EC"/>
    <w:rsid w:val="00391739"/>
    <w:rsid w:val="003C1822"/>
    <w:rsid w:val="003C6DDB"/>
    <w:rsid w:val="003F6062"/>
    <w:rsid w:val="00430785"/>
    <w:rsid w:val="004524BD"/>
    <w:rsid w:val="004625F8"/>
    <w:rsid w:val="00463123"/>
    <w:rsid w:val="00472E30"/>
    <w:rsid w:val="004771A6"/>
    <w:rsid w:val="00483B34"/>
    <w:rsid w:val="0049152C"/>
    <w:rsid w:val="004B3A5D"/>
    <w:rsid w:val="004D1F02"/>
    <w:rsid w:val="0051006A"/>
    <w:rsid w:val="00526687"/>
    <w:rsid w:val="00571B09"/>
    <w:rsid w:val="005B46A1"/>
    <w:rsid w:val="005C4573"/>
    <w:rsid w:val="005D331A"/>
    <w:rsid w:val="005E3442"/>
    <w:rsid w:val="00601552"/>
    <w:rsid w:val="00634944"/>
    <w:rsid w:val="00683612"/>
    <w:rsid w:val="0069487A"/>
    <w:rsid w:val="006A3DC9"/>
    <w:rsid w:val="006A6523"/>
    <w:rsid w:val="006B2FE2"/>
    <w:rsid w:val="006D6693"/>
    <w:rsid w:val="006E2FA1"/>
    <w:rsid w:val="007072CA"/>
    <w:rsid w:val="00737B65"/>
    <w:rsid w:val="00741BDB"/>
    <w:rsid w:val="00766353"/>
    <w:rsid w:val="00791321"/>
    <w:rsid w:val="007A3E36"/>
    <w:rsid w:val="007F27F8"/>
    <w:rsid w:val="007F44A6"/>
    <w:rsid w:val="00800574"/>
    <w:rsid w:val="0082534D"/>
    <w:rsid w:val="00855C36"/>
    <w:rsid w:val="00856C7A"/>
    <w:rsid w:val="00863CC6"/>
    <w:rsid w:val="008648F4"/>
    <w:rsid w:val="00895B72"/>
    <w:rsid w:val="00895F9F"/>
    <w:rsid w:val="009074DC"/>
    <w:rsid w:val="00920B1B"/>
    <w:rsid w:val="00923659"/>
    <w:rsid w:val="009475FC"/>
    <w:rsid w:val="00954EFD"/>
    <w:rsid w:val="009833F8"/>
    <w:rsid w:val="00992AD4"/>
    <w:rsid w:val="009968EA"/>
    <w:rsid w:val="009C55B4"/>
    <w:rsid w:val="009E21BD"/>
    <w:rsid w:val="00A02D24"/>
    <w:rsid w:val="00A13AF1"/>
    <w:rsid w:val="00A35ECF"/>
    <w:rsid w:val="00A609F7"/>
    <w:rsid w:val="00A62FF4"/>
    <w:rsid w:val="00A818F4"/>
    <w:rsid w:val="00A95489"/>
    <w:rsid w:val="00AB204D"/>
    <w:rsid w:val="00AB4A58"/>
    <w:rsid w:val="00AC63D7"/>
    <w:rsid w:val="00AD06BE"/>
    <w:rsid w:val="00AE00BB"/>
    <w:rsid w:val="00B53191"/>
    <w:rsid w:val="00B631C5"/>
    <w:rsid w:val="00B82419"/>
    <w:rsid w:val="00B93508"/>
    <w:rsid w:val="00BB3FEA"/>
    <w:rsid w:val="00BD1221"/>
    <w:rsid w:val="00BD7530"/>
    <w:rsid w:val="00BE2F9C"/>
    <w:rsid w:val="00BE4E17"/>
    <w:rsid w:val="00C0222C"/>
    <w:rsid w:val="00C22046"/>
    <w:rsid w:val="00C550C5"/>
    <w:rsid w:val="00C61CEE"/>
    <w:rsid w:val="00C757BD"/>
    <w:rsid w:val="00C87609"/>
    <w:rsid w:val="00C91F7D"/>
    <w:rsid w:val="00CB15AB"/>
    <w:rsid w:val="00CD45BA"/>
    <w:rsid w:val="00D01290"/>
    <w:rsid w:val="00D227F4"/>
    <w:rsid w:val="00D24788"/>
    <w:rsid w:val="00DD3282"/>
    <w:rsid w:val="00DE18D2"/>
    <w:rsid w:val="00DE206B"/>
    <w:rsid w:val="00E264ED"/>
    <w:rsid w:val="00E26A38"/>
    <w:rsid w:val="00E3035B"/>
    <w:rsid w:val="00E34025"/>
    <w:rsid w:val="00E433AA"/>
    <w:rsid w:val="00E624AD"/>
    <w:rsid w:val="00E632F8"/>
    <w:rsid w:val="00E87213"/>
    <w:rsid w:val="00EC4FAE"/>
    <w:rsid w:val="00ED2064"/>
    <w:rsid w:val="00EE078C"/>
    <w:rsid w:val="00F16B6A"/>
    <w:rsid w:val="00F21185"/>
    <w:rsid w:val="00F33B41"/>
    <w:rsid w:val="00F67C9F"/>
    <w:rsid w:val="00F87315"/>
    <w:rsid w:val="00F962F3"/>
    <w:rsid w:val="00FA5CA7"/>
    <w:rsid w:val="00FA7111"/>
    <w:rsid w:val="00FD076F"/>
    <w:rsid w:val="00FE1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0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2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0B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B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uiPriority w:val="99"/>
    <w:rsid w:val="00895B72"/>
    <w:rPr>
      <w:color w:val="106BBE"/>
    </w:rPr>
  </w:style>
  <w:style w:type="paragraph" w:customStyle="1" w:styleId="ConsPlusTitle">
    <w:name w:val="ConsPlusTitle"/>
    <w:rsid w:val="00FE1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">
    <w:name w:val="Char Char Знак Знак Знак Знак Знак Знак"/>
    <w:basedOn w:val="a"/>
    <w:rsid w:val="0051006A"/>
    <w:pPr>
      <w:spacing w:after="160" w:line="240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0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2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0B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B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uiPriority w:val="99"/>
    <w:rsid w:val="00895B72"/>
    <w:rPr>
      <w:color w:val="106BBE"/>
    </w:rPr>
  </w:style>
  <w:style w:type="paragraph" w:customStyle="1" w:styleId="ConsPlusTitle">
    <w:name w:val="ConsPlusTitle"/>
    <w:rsid w:val="00FE1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2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42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7703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6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6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1B3827EE8DD20E70569D4A3A7B2229AF9142B3D0837D6D586AA00994E8EB56666AE9F741FFE8DCCAC4E4B0C0DE60FB410790F6B506F1345FD7CC0Y2P7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0C081CF221C2D715884F9362E8A8B4BFC2EAA015D7E890EFF962ECF297BFEA32998E3C2516BC83B7F354AE19A1BC0811270A5B7C12FC31DD804CB1C2i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D1B3827EE8DD20E70569D4A3A7B2229AF9142B3D0837D6D586AA00994E8EB56666AE9F741FFE8DCCAC4E4B0C0DE60FB410790F6B506F1345FD7CC0Y2P7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DFA0-0761-482B-97DE-EFF8CF25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8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инорматика</cp:lastModifiedBy>
  <cp:revision>120</cp:revision>
  <cp:lastPrinted>2023-01-12T12:40:00Z</cp:lastPrinted>
  <dcterms:created xsi:type="dcterms:W3CDTF">2013-01-21T07:29:00Z</dcterms:created>
  <dcterms:modified xsi:type="dcterms:W3CDTF">2023-01-12T12:41:00Z</dcterms:modified>
</cp:coreProperties>
</file>