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043" w:rsidRPr="00F94043" w:rsidRDefault="00F94043" w:rsidP="00F9404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94043">
        <w:rPr>
          <w:rFonts w:ascii="Times New Roman" w:hAnsi="Times New Roman" w:cs="Times New Roman"/>
          <w:b/>
          <w:sz w:val="28"/>
          <w:szCs w:val="28"/>
        </w:rPr>
        <w:t>АННОТАЦИЯ К РАБОЧЕЙ ПРОГРАММЕ</w:t>
      </w:r>
    </w:p>
    <w:p w:rsidR="00F94043" w:rsidRDefault="00F94043" w:rsidP="00F940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043">
        <w:rPr>
          <w:rFonts w:ascii="Times New Roman" w:hAnsi="Times New Roman" w:cs="Times New Roman"/>
          <w:sz w:val="28"/>
          <w:szCs w:val="28"/>
        </w:rPr>
        <w:t xml:space="preserve">Рабочая  программа </w:t>
      </w:r>
      <w:r>
        <w:rPr>
          <w:rFonts w:ascii="Times New Roman" w:hAnsi="Times New Roman" w:cs="Times New Roman"/>
          <w:sz w:val="28"/>
          <w:szCs w:val="28"/>
        </w:rPr>
        <w:t xml:space="preserve">разновозрастной группы МБДОУ Д/с «Петушок» </w:t>
      </w:r>
      <w:r w:rsidRPr="00F94043">
        <w:rPr>
          <w:rFonts w:ascii="Times New Roman" w:hAnsi="Times New Roman" w:cs="Times New Roman"/>
          <w:sz w:val="28"/>
          <w:szCs w:val="28"/>
        </w:rPr>
        <w:t xml:space="preserve">является обязательным педагогическим документом, характеризующим систему организации образовательной деятельности воспитателя. Срок реализации Программы – 2023-2024 учебный год (1 сентября 2023 – 31 мая 2024 года). Рабочая программа показывает, как с учетом конкретных условий, образовательных потребностей и особенностей развития детей </w:t>
      </w:r>
      <w:r>
        <w:rPr>
          <w:rFonts w:ascii="Times New Roman" w:hAnsi="Times New Roman" w:cs="Times New Roman"/>
          <w:sz w:val="28"/>
          <w:szCs w:val="28"/>
        </w:rPr>
        <w:t>разновозрастной</w:t>
      </w:r>
      <w:r w:rsidRPr="00F94043">
        <w:rPr>
          <w:rFonts w:ascii="Times New Roman" w:hAnsi="Times New Roman" w:cs="Times New Roman"/>
          <w:sz w:val="28"/>
          <w:szCs w:val="28"/>
        </w:rPr>
        <w:t xml:space="preserve"> группы воспитатель создает индивидуальную педагогическую модель образования в соответствии с требованиями федерального государственного образовательного стандарта дошкольного образования. Рабочая программа определяет содержание и организацию </w:t>
      </w:r>
      <w:proofErr w:type="spellStart"/>
      <w:proofErr w:type="gramStart"/>
      <w:r w:rsidRPr="00F94043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F94043">
        <w:rPr>
          <w:rFonts w:ascii="Times New Roman" w:hAnsi="Times New Roman" w:cs="Times New Roman"/>
          <w:sz w:val="28"/>
          <w:szCs w:val="28"/>
        </w:rPr>
        <w:t xml:space="preserve"> - образовательного</w:t>
      </w:r>
      <w:proofErr w:type="gramEnd"/>
      <w:r w:rsidRPr="00F94043">
        <w:rPr>
          <w:rFonts w:ascii="Times New Roman" w:hAnsi="Times New Roman" w:cs="Times New Roman"/>
          <w:sz w:val="28"/>
          <w:szCs w:val="28"/>
        </w:rPr>
        <w:t xml:space="preserve"> процесса;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 Содержание рабочей программы обеспечивает комплексный подход в организации и реализации образовательного процесса дошкольников с учетом имеющихся условий в групповом помещении; учитывает возрастные особенности и потребности детей дошкольников, </w:t>
      </w:r>
      <w:proofErr w:type="gramStart"/>
      <w:r w:rsidRPr="00F94043">
        <w:rPr>
          <w:rFonts w:ascii="Times New Roman" w:hAnsi="Times New Roman" w:cs="Times New Roman"/>
          <w:sz w:val="28"/>
          <w:szCs w:val="28"/>
        </w:rPr>
        <w:t>ориентирована</w:t>
      </w:r>
      <w:proofErr w:type="gramEnd"/>
      <w:r w:rsidRPr="00F94043">
        <w:rPr>
          <w:rFonts w:ascii="Times New Roman" w:hAnsi="Times New Roman" w:cs="Times New Roman"/>
          <w:sz w:val="28"/>
          <w:szCs w:val="28"/>
        </w:rPr>
        <w:t xml:space="preserve"> на выполнение социального заказа родителей. Рабочая программа разработана в соответствии с принципами и подходами, определенными ФГОС к структуре основной образовательной программы дошкольного образования: - обеспечивает единство воспитательных, развивающих и обучающих целей и задач процесса образования детей дошкольного возраста; </w:t>
      </w:r>
    </w:p>
    <w:p w:rsidR="00F94043" w:rsidRDefault="00F94043" w:rsidP="00F940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043">
        <w:rPr>
          <w:rFonts w:ascii="Times New Roman" w:hAnsi="Times New Roman" w:cs="Times New Roman"/>
          <w:sz w:val="28"/>
          <w:szCs w:val="28"/>
        </w:rPr>
        <w:t xml:space="preserve">- основывается на комплексно-тематическом принципе построения образовательного процесса; </w:t>
      </w:r>
    </w:p>
    <w:p w:rsidR="00F94043" w:rsidRDefault="00F94043" w:rsidP="00F940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043">
        <w:rPr>
          <w:rFonts w:ascii="Times New Roman" w:hAnsi="Times New Roman" w:cs="Times New Roman"/>
          <w:sz w:val="28"/>
          <w:szCs w:val="28"/>
        </w:rPr>
        <w:t xml:space="preserve">- предусматривает решение программных образовательных задач в совместной деятельности взрослого и детей,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 </w:t>
      </w:r>
    </w:p>
    <w:p w:rsidR="00F94043" w:rsidRDefault="00F94043" w:rsidP="00F940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043">
        <w:rPr>
          <w:rFonts w:ascii="Times New Roman" w:hAnsi="Times New Roman" w:cs="Times New Roman"/>
          <w:sz w:val="28"/>
          <w:szCs w:val="28"/>
        </w:rPr>
        <w:t xml:space="preserve">- предполагает построение образовательного процесса на адекватных возрасту формах работы с детьми. </w:t>
      </w:r>
    </w:p>
    <w:p w:rsidR="00F94043" w:rsidRDefault="00F94043" w:rsidP="00F940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043">
        <w:rPr>
          <w:rFonts w:ascii="Times New Roman" w:hAnsi="Times New Roman" w:cs="Times New Roman"/>
          <w:sz w:val="28"/>
          <w:szCs w:val="28"/>
        </w:rPr>
        <w:t xml:space="preserve">Рабочая программа для детей </w:t>
      </w:r>
      <w:r>
        <w:rPr>
          <w:rFonts w:ascii="Times New Roman" w:hAnsi="Times New Roman" w:cs="Times New Roman"/>
          <w:sz w:val="28"/>
          <w:szCs w:val="28"/>
        </w:rPr>
        <w:t xml:space="preserve">3-4 и </w:t>
      </w:r>
      <w:r w:rsidRPr="00F94043">
        <w:rPr>
          <w:rFonts w:ascii="Times New Roman" w:hAnsi="Times New Roman" w:cs="Times New Roman"/>
          <w:sz w:val="28"/>
          <w:szCs w:val="28"/>
        </w:rPr>
        <w:t xml:space="preserve">6-7 лет жизни составлена с учётом принципа интеграции образовательных областей в соответствии с направлениями развития ребенка:  социально – коммуникативное развитие;  познавательное развитие;  речевое развитие;  художественно – эстетическое развитие;  физическое развитие, а также возрастными возможностями и индивидуальными особенностями воспитанников. Содержание детской деятельности распределено по месяцам, неделям и представляет систему, рассчитанную на один учебный год в количестве 36 учебных недель. Рабочая </w:t>
      </w:r>
      <w:r w:rsidRPr="00F94043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является «открытой» и предусматривает вариативность, интеграцию, изменения и дополнения по мере профессиональной необходимости. </w:t>
      </w:r>
    </w:p>
    <w:p w:rsidR="00F94043" w:rsidRDefault="00F94043" w:rsidP="00F940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043">
        <w:rPr>
          <w:rFonts w:ascii="Times New Roman" w:hAnsi="Times New Roman" w:cs="Times New Roman"/>
          <w:sz w:val="28"/>
          <w:szCs w:val="28"/>
        </w:rPr>
        <w:t xml:space="preserve">Рабочая Программа направлена на достижение следующих целей: </w:t>
      </w:r>
    </w:p>
    <w:p w:rsidR="00F94043" w:rsidRDefault="00F94043" w:rsidP="00F940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043">
        <w:rPr>
          <w:rFonts w:ascii="Times New Roman" w:hAnsi="Times New Roman" w:cs="Times New Roman"/>
          <w:sz w:val="28"/>
          <w:szCs w:val="28"/>
        </w:rPr>
        <w:t xml:space="preserve">1)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4 способностей на основе сотрудничества </w:t>
      </w:r>
      <w:proofErr w:type="gramStart"/>
      <w:r w:rsidRPr="00F94043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94043">
        <w:rPr>
          <w:rFonts w:ascii="Times New Roman" w:hAnsi="Times New Roman" w:cs="Times New Roman"/>
          <w:sz w:val="28"/>
          <w:szCs w:val="28"/>
        </w:rPr>
        <w:t xml:space="preserve"> взрослыми и сверстниками и соответствующим возрасту видам деятельности; </w:t>
      </w:r>
    </w:p>
    <w:p w:rsidR="00F94043" w:rsidRDefault="00F94043" w:rsidP="00F940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043">
        <w:rPr>
          <w:rFonts w:ascii="Times New Roman" w:hAnsi="Times New Roman" w:cs="Times New Roman"/>
          <w:sz w:val="28"/>
          <w:szCs w:val="28"/>
        </w:rPr>
        <w:t xml:space="preserve">2) Создание развивающей образовательной среды, которая представляет собой систему условий социализации и индивидуализации детей. Рабочая программа включает три раздела: </w:t>
      </w:r>
    </w:p>
    <w:p w:rsidR="00F94043" w:rsidRDefault="00F94043" w:rsidP="00F940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043">
        <w:rPr>
          <w:rFonts w:ascii="Times New Roman" w:hAnsi="Times New Roman" w:cs="Times New Roman"/>
          <w:sz w:val="28"/>
          <w:szCs w:val="28"/>
        </w:rPr>
        <w:t xml:space="preserve">- целевой раздел; </w:t>
      </w:r>
    </w:p>
    <w:p w:rsidR="00F94043" w:rsidRDefault="00F94043" w:rsidP="00F940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043">
        <w:rPr>
          <w:rFonts w:ascii="Times New Roman" w:hAnsi="Times New Roman" w:cs="Times New Roman"/>
          <w:sz w:val="28"/>
          <w:szCs w:val="28"/>
        </w:rPr>
        <w:t xml:space="preserve">- содержательный раздел; </w:t>
      </w:r>
    </w:p>
    <w:p w:rsidR="00F94043" w:rsidRDefault="00F94043" w:rsidP="00F940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043">
        <w:rPr>
          <w:rFonts w:ascii="Times New Roman" w:hAnsi="Times New Roman" w:cs="Times New Roman"/>
          <w:sz w:val="28"/>
          <w:szCs w:val="28"/>
        </w:rPr>
        <w:t xml:space="preserve">- организационный раздел. </w:t>
      </w:r>
    </w:p>
    <w:p w:rsidR="000A68EE" w:rsidRDefault="00F94043" w:rsidP="00F94043">
      <w:pPr>
        <w:spacing w:line="240" w:lineRule="auto"/>
        <w:jc w:val="both"/>
      </w:pPr>
      <w:r w:rsidRPr="00F94043">
        <w:rPr>
          <w:rFonts w:ascii="Times New Roman" w:hAnsi="Times New Roman" w:cs="Times New Roman"/>
          <w:sz w:val="28"/>
          <w:szCs w:val="28"/>
        </w:rPr>
        <w:t xml:space="preserve">Целевой раздел содержит пояснительную записку рабочей программы. В пояснительную записку включены цели и задачи реализации рабочей программы, возрастные и индивидуальные особенности контингента воспитанников, посещающих группу, описание </w:t>
      </w:r>
      <w:proofErr w:type="spellStart"/>
      <w:r w:rsidRPr="00F94043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F94043">
        <w:rPr>
          <w:rFonts w:ascii="Times New Roman" w:hAnsi="Times New Roman" w:cs="Times New Roman"/>
          <w:sz w:val="28"/>
          <w:szCs w:val="28"/>
        </w:rPr>
        <w:t xml:space="preserve"> особенностей осуществления образовательной деятельности. Принципы и подходы, описанные в целевом разделе, обеспечивают единство задач образовательного процесса, интеграцию образовательных областей. Планируемые результаты рабочей программы конкретизируют целевые ориентиры образовательного стандарта дошкольного образования. Системы педагогической диагностики достижения детьми результатов освоения рабочей программы. В содержательном разделе представлено общее содержание рабочей программы. Содержание рабочей программы определяется в соответствии с направлениями развития ребенка, соответствует основным положениям возрастной психологии и дошкольной педагогики и обеспечивают единство воспитательных, развивающих и обучающих целей и задач. Психолого-педагогическая работа по формированию физических, интеллектуальных и личностных качеств детей осуществляется интегрировано в процессе организации различных видов детской деятельности (игровой, коммуникативной, познавательно - исследовательской, двигательной, изобразительной, музыкальной, восприятие художественной литературы и фольклора, самообслуживание и элементарный бытовой труд). </w:t>
      </w:r>
      <w:proofErr w:type="gramStart"/>
      <w:r w:rsidRPr="00F94043">
        <w:rPr>
          <w:rFonts w:ascii="Times New Roman" w:hAnsi="Times New Roman" w:cs="Times New Roman"/>
          <w:sz w:val="28"/>
          <w:szCs w:val="28"/>
        </w:rPr>
        <w:t>Обязательная часть обеспечивает выполнение обязательной части основной образовательной программы д</w:t>
      </w:r>
      <w:r>
        <w:rPr>
          <w:rFonts w:ascii="Times New Roman" w:hAnsi="Times New Roman" w:cs="Times New Roman"/>
          <w:sz w:val="28"/>
          <w:szCs w:val="28"/>
        </w:rPr>
        <w:t>ошкольного образования МБДОУ Д/с «Петушок»</w:t>
      </w:r>
      <w:r w:rsidRPr="00F94043">
        <w:rPr>
          <w:rFonts w:ascii="Times New Roman" w:hAnsi="Times New Roman" w:cs="Times New Roman"/>
          <w:sz w:val="28"/>
          <w:szCs w:val="28"/>
        </w:rPr>
        <w:t xml:space="preserve">, в соответствии с требованиями ФГОС ДО и ФОП ДО, образовательной программой дошкольного образования МБДОУ </w:t>
      </w:r>
      <w:r>
        <w:rPr>
          <w:rFonts w:ascii="Times New Roman" w:hAnsi="Times New Roman" w:cs="Times New Roman"/>
          <w:sz w:val="28"/>
          <w:szCs w:val="28"/>
        </w:rPr>
        <w:t>Д/с «Петушок»</w:t>
      </w:r>
      <w:r w:rsidRPr="00F9404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940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4043">
        <w:rPr>
          <w:rFonts w:ascii="Times New Roman" w:hAnsi="Times New Roman" w:cs="Times New Roman"/>
          <w:sz w:val="28"/>
          <w:szCs w:val="28"/>
        </w:rPr>
        <w:t xml:space="preserve">В ней представлены формы, методы работы по </w:t>
      </w:r>
      <w:r w:rsidRPr="00F94043">
        <w:rPr>
          <w:rFonts w:ascii="Times New Roman" w:hAnsi="Times New Roman" w:cs="Times New Roman"/>
          <w:sz w:val="28"/>
          <w:szCs w:val="28"/>
        </w:rPr>
        <w:lastRenderedPageBreak/>
        <w:t>реализации задач через совместную деятельность взрослых и детей в рамках образовательной деятельности и при проведении режимных моментов, через взаимодействие с семьями</w:t>
      </w:r>
      <w:proofErr w:type="gramEnd"/>
      <w:r w:rsidRPr="00F940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4043">
        <w:rPr>
          <w:rFonts w:ascii="Times New Roman" w:hAnsi="Times New Roman" w:cs="Times New Roman"/>
          <w:sz w:val="28"/>
          <w:szCs w:val="28"/>
        </w:rPr>
        <w:t>воспитанников</w:t>
      </w:r>
      <w:proofErr w:type="gramEnd"/>
      <w:r w:rsidRPr="00F9404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94043">
        <w:rPr>
          <w:rFonts w:ascii="Times New Roman" w:hAnsi="Times New Roman" w:cs="Times New Roman"/>
          <w:sz w:val="28"/>
          <w:szCs w:val="28"/>
        </w:rPr>
        <w:t>культурные</w:t>
      </w:r>
      <w:proofErr w:type="gramEnd"/>
      <w:r w:rsidRPr="00F940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4043">
        <w:rPr>
          <w:rFonts w:ascii="Times New Roman" w:hAnsi="Times New Roman" w:cs="Times New Roman"/>
          <w:sz w:val="28"/>
          <w:szCs w:val="28"/>
        </w:rPr>
        <w:t>практики</w:t>
      </w:r>
      <w:proofErr w:type="gramEnd"/>
      <w:r w:rsidRPr="00F9404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94043">
        <w:rPr>
          <w:rFonts w:ascii="Times New Roman" w:hAnsi="Times New Roman" w:cs="Times New Roman"/>
          <w:sz w:val="28"/>
          <w:szCs w:val="28"/>
        </w:rPr>
        <w:t>способы</w:t>
      </w:r>
      <w:proofErr w:type="gramEnd"/>
      <w:r w:rsidRPr="00F940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4043">
        <w:rPr>
          <w:rFonts w:ascii="Times New Roman" w:hAnsi="Times New Roman" w:cs="Times New Roman"/>
          <w:sz w:val="28"/>
          <w:szCs w:val="28"/>
        </w:rPr>
        <w:t>поддержки</w:t>
      </w:r>
      <w:proofErr w:type="gramEnd"/>
      <w:r w:rsidRPr="00F94043">
        <w:rPr>
          <w:rFonts w:ascii="Times New Roman" w:hAnsi="Times New Roman" w:cs="Times New Roman"/>
          <w:sz w:val="28"/>
          <w:szCs w:val="28"/>
        </w:rPr>
        <w:t xml:space="preserve"> детской инициативы через взаимодействие с семьями воспитанников. Часть, формируемая участниками образовательных отношений, сформирована на основе регионального компонента и основана на интеграции парциальных программ. Включает в себя планирование образовательного процесса, с учетом образовательных задач, временных отрезков года, возраста детей, текущих праздников. Организационный раздел включает режим дня, утвержденный Приказом заве</w:t>
      </w:r>
      <w:r>
        <w:rPr>
          <w:rFonts w:ascii="Times New Roman" w:hAnsi="Times New Roman" w:cs="Times New Roman"/>
          <w:sz w:val="28"/>
          <w:szCs w:val="28"/>
        </w:rPr>
        <w:t>дующего ДОУ</w:t>
      </w:r>
      <w:r w:rsidRPr="00F94043">
        <w:rPr>
          <w:rFonts w:ascii="Times New Roman" w:hAnsi="Times New Roman" w:cs="Times New Roman"/>
          <w:sz w:val="28"/>
          <w:szCs w:val="28"/>
        </w:rPr>
        <w:t xml:space="preserve">. Система непрерывной образовательной деятельности и максимально-допустимая образовательная нагрузка в соответствии с </w:t>
      </w:r>
      <w:proofErr w:type="spellStart"/>
      <w:r w:rsidRPr="00F94043">
        <w:rPr>
          <w:rFonts w:ascii="Times New Roman" w:hAnsi="Times New Roman" w:cs="Times New Roman"/>
          <w:sz w:val="28"/>
          <w:szCs w:val="28"/>
        </w:rPr>
        <w:t>СанПиНом</w:t>
      </w:r>
      <w:proofErr w:type="spellEnd"/>
      <w:r w:rsidRPr="00F94043">
        <w:rPr>
          <w:rFonts w:ascii="Times New Roman" w:hAnsi="Times New Roman" w:cs="Times New Roman"/>
          <w:sz w:val="28"/>
          <w:szCs w:val="28"/>
        </w:rPr>
        <w:t xml:space="preserve"> 2.4.3648- 20 (постановление Главного санитарного врача РФ от 28 сентября 2020 года № 28). Программные образовательные задачи решаются в совместной образовательной деятельности взрослого и детей, проведении режимных моментов, самостоятельной деятельности детей. Для реализации рабочей программы имеется учебно-методическое и информационное обеспечение. Рабочая программа корректируется воспитателем в соответствии с реальными условиями, дополняется по необходимости в процессе образовательной работы.</w:t>
      </w:r>
    </w:p>
    <w:sectPr w:rsidR="000A68EE" w:rsidSect="000A6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94043"/>
    <w:rsid w:val="000A68EE"/>
    <w:rsid w:val="00F94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939</Words>
  <Characters>5356</Characters>
  <Application>Microsoft Office Word</Application>
  <DocSecurity>0</DocSecurity>
  <Lines>44</Lines>
  <Paragraphs>12</Paragraphs>
  <ScaleCrop>false</ScaleCrop>
  <Company/>
  <LinksUpToDate>false</LinksUpToDate>
  <CharactersWithSpaces>6283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2023-10-18T12:31:00Z</dcterms:created>
  <dcterms:modified xsi:type="dcterms:W3CDTF">2023-10-18T12:38:00Z</dcterms:modified>
</cp:coreProperties>
</file>