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b/>
          <w:sz w:val="28"/>
          <w:szCs w:val="28"/>
        </w:rPr>
        <w:t>Уровень образования:</w:t>
      </w:r>
      <w:r w:rsidRPr="005A50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85.11 </w:t>
      </w:r>
      <w:r w:rsidRPr="005A50B2">
        <w:rPr>
          <w:rFonts w:ascii="Times New Roman" w:hAnsi="Times New Roman" w:cs="Times New Roman"/>
          <w:sz w:val="28"/>
          <w:szCs w:val="28"/>
        </w:rPr>
        <w:t>дошкольное образование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5A50B2">
        <w:rPr>
          <w:rFonts w:ascii="Times New Roman" w:hAnsi="Times New Roman" w:cs="Times New Roman"/>
          <w:sz w:val="28"/>
          <w:szCs w:val="28"/>
        </w:rPr>
        <w:t> очная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b/>
          <w:sz w:val="28"/>
          <w:szCs w:val="28"/>
        </w:rPr>
        <w:t>Нормативный срок обучения в ДОУ</w:t>
      </w:r>
      <w:r w:rsidRPr="005A50B2">
        <w:rPr>
          <w:rFonts w:ascii="Times New Roman" w:hAnsi="Times New Roman" w:cs="Times New Roman"/>
          <w:sz w:val="28"/>
          <w:szCs w:val="28"/>
        </w:rPr>
        <w:t>: 5 лет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5A50B2">
        <w:rPr>
          <w:rFonts w:ascii="Times New Roman" w:hAnsi="Times New Roman" w:cs="Times New Roman"/>
          <w:b/>
          <w:sz w:val="40"/>
          <w:szCs w:val="40"/>
        </w:rPr>
        <w:t>образование осуществляется на русском языке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 xml:space="preserve"> -       серия </w:t>
      </w:r>
      <w:proofErr w:type="gramStart"/>
      <w:r w:rsidRPr="005A50B2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5A50B2">
        <w:rPr>
          <w:rFonts w:ascii="Times New Roman" w:hAnsi="Times New Roman" w:cs="Times New Roman"/>
          <w:sz w:val="28"/>
          <w:szCs w:val="28"/>
        </w:rPr>
        <w:t xml:space="preserve"> 013277 от 25.05.2009 года</w:t>
      </w:r>
      <w:hyperlink r:id="rId4" w:history="1">
        <w:r w:rsidRPr="005A50B2">
          <w:rPr>
            <w:rStyle w:val="a5"/>
            <w:rFonts w:ascii="Times New Roman" w:hAnsi="Times New Roman" w:cs="Times New Roman"/>
            <w:sz w:val="28"/>
            <w:szCs w:val="28"/>
          </w:rPr>
          <w:t> </w:t>
        </w:r>
      </w:hyperlink>
      <w:r w:rsidRPr="005A50B2">
        <w:rPr>
          <w:rFonts w:ascii="Times New Roman" w:hAnsi="Times New Roman" w:cs="Times New Roman"/>
          <w:sz w:val="28"/>
          <w:szCs w:val="28"/>
        </w:rPr>
        <w:t>  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Содержание образовательного процесса определяется в соответствии с образовательной программой ДОУ, разрабатываемой, принимаемой и реализуемой на основе примерной основной общеобразовательной прогр</w:t>
      </w:r>
      <w:r>
        <w:rPr>
          <w:rFonts w:ascii="Times New Roman" w:hAnsi="Times New Roman" w:cs="Times New Roman"/>
          <w:sz w:val="28"/>
          <w:szCs w:val="28"/>
        </w:rPr>
        <w:t>аммы дошкольного образования. О</w:t>
      </w:r>
      <w:r w:rsidRPr="005A50B2">
        <w:rPr>
          <w:rFonts w:ascii="Times New Roman" w:hAnsi="Times New Roman" w:cs="Times New Roman"/>
          <w:sz w:val="28"/>
          <w:szCs w:val="28"/>
        </w:rPr>
        <w:t>бразовательный процесс осуществляется в непрерывной образовательной деятельности и в форме совместной деятельности педагогов и воспитанников.  Образовательная деятельность осуществляется и регламентируется гибким режимом, утверждаемым заведующим.   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В ДОУ  реализуется  образовательная программа МБДОУ Д/с "Петушок",</w:t>
      </w:r>
    </w:p>
    <w:p w:rsid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федеральным государственным образовательным стандартом дошкольного образования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 Адаптированные образовательные программы в ДОУ - не реализуются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 При реализации образовательной программы МБДОУ Д/с "Петушок" электронное обучение и дистанционные образовательные технологий - не используются. 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 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Методические документы в ДОУ не разработаны.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Места осуществления образовательной деятельности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 в гру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50B2">
        <w:rPr>
          <w:rFonts w:ascii="Times New Roman" w:hAnsi="Times New Roman" w:cs="Times New Roman"/>
          <w:sz w:val="28"/>
          <w:szCs w:val="28"/>
        </w:rPr>
        <w:t xml:space="preserve">пах (зона учебной деятельности), в музыкально-физкультурном зале, на прогулочных участках. </w:t>
      </w:r>
      <w:proofErr w:type="spellStart"/>
      <w:r w:rsidRPr="005A50B2">
        <w:rPr>
          <w:rFonts w:ascii="Times New Roman" w:hAnsi="Times New Roman" w:cs="Times New Roman"/>
          <w:sz w:val="28"/>
          <w:szCs w:val="28"/>
        </w:rPr>
        <w:t>Корреционно-образовательная</w:t>
      </w:r>
      <w:proofErr w:type="spellEnd"/>
      <w:r w:rsidRPr="005A50B2">
        <w:rPr>
          <w:rFonts w:ascii="Times New Roman" w:hAnsi="Times New Roman" w:cs="Times New Roman"/>
          <w:sz w:val="28"/>
          <w:szCs w:val="28"/>
        </w:rPr>
        <w:t xml:space="preserve"> деятельность осуществляется в кабинете: учителя-логопеда. Подробней об объектах, осуществления образовательной деятельности, на  этой странице сайта "Сведения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</w:t>
      </w:r>
      <w:r w:rsidRPr="005A50B2">
        <w:rPr>
          <w:rFonts w:ascii="Times New Roman" w:hAnsi="Times New Roman" w:cs="Times New Roman"/>
          <w:sz w:val="28"/>
          <w:szCs w:val="28"/>
        </w:rPr>
        <w:lastRenderedPageBreak/>
        <w:t>приспособленных для использования инвалидами и лицами с ограниченными возможностями здоровья" 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Места осуществления образовательной деятельности по дополнительным профессиональным программам: групповые помещения (зона учебной деятельности), музыкальный зал, физкультурный зал.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Места осуществления образовательной деятельности при использовании сетевой формы:  актовые залы организаций, выставочные залы музеев и т.д. 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 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Численность обучающихся по реализуемым образовательным программам</w:t>
      </w:r>
      <w:proofErr w:type="gramStart"/>
      <w:r w:rsidRPr="005A50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  - за счёт бюджетных ассигнований федерального бюджета - 0 чел;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  - за счёт бюджетных ассигнований бюджета  Российской Федерации - 0 чел;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   - за счет ассигнований местного бюджета - 32 чел;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  - финансирование по договорам об образовании за счёт средств физических и юридических лиц - 0 чел.</w:t>
      </w:r>
    </w:p>
    <w:p w:rsidR="005A50B2" w:rsidRPr="005A50B2" w:rsidRDefault="005A50B2" w:rsidP="005A50B2">
      <w:pPr>
        <w:jc w:val="both"/>
        <w:rPr>
          <w:rFonts w:ascii="Times New Roman" w:hAnsi="Times New Roman" w:cs="Times New Roman"/>
          <w:sz w:val="28"/>
          <w:szCs w:val="28"/>
        </w:rPr>
      </w:pPr>
      <w:r w:rsidRPr="005A50B2">
        <w:rPr>
          <w:rFonts w:ascii="Times New Roman" w:hAnsi="Times New Roman" w:cs="Times New Roman"/>
          <w:sz w:val="28"/>
          <w:szCs w:val="28"/>
        </w:rPr>
        <w:t> </w:t>
      </w:r>
    </w:p>
    <w:p w:rsidR="003F20CC" w:rsidRDefault="003F20CC" w:rsidP="005A50B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3F20CC">
        <w:rPr>
          <w:rFonts w:ascii="Times New Roman" w:hAnsi="Times New Roman" w:cs="Times New Roman"/>
          <w:b/>
          <w:sz w:val="36"/>
          <w:szCs w:val="36"/>
        </w:rPr>
        <w:t>Оказание платных образовательных услуг - отсутствуют</w:t>
      </w:r>
    </w:p>
    <w:p w:rsidR="003F20CC" w:rsidRDefault="003F20CC" w:rsidP="003F20CC">
      <w:pPr>
        <w:rPr>
          <w:rFonts w:ascii="Times New Roman" w:hAnsi="Times New Roman" w:cs="Times New Roman"/>
          <w:sz w:val="36"/>
          <w:szCs w:val="36"/>
        </w:rPr>
      </w:pP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rStyle w:val="a4"/>
          <w:color w:val="000000"/>
          <w:spacing w:val="5"/>
          <w:sz w:val="28"/>
          <w:szCs w:val="28"/>
          <w:bdr w:val="none" w:sz="0" w:space="0" w:color="auto" w:frame="1"/>
        </w:rPr>
        <w:t>О календарном учебном графике с приложением его копии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rStyle w:val="a4"/>
          <w:color w:val="1C1C1C"/>
          <w:spacing w:val="5"/>
          <w:bdr w:val="none" w:sz="0" w:space="0" w:color="auto" w:frame="1"/>
        </w:rPr>
        <w:t>Календарный учебный график</w:t>
      </w:r>
      <w:r>
        <w:rPr>
          <w:color w:val="1C1C1C"/>
          <w:spacing w:val="5"/>
          <w:bdr w:val="none" w:sz="0" w:space="0" w:color="auto" w:frame="1"/>
        </w:rPr>
        <w:t> – является локальным нормативным документом, регламентирующим общие требования к организации образовательного процесса в учебном году в ОУ.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color w:val="1C1C1C"/>
          <w:spacing w:val="5"/>
          <w:bdr w:val="none" w:sz="0" w:space="0" w:color="auto" w:frame="1"/>
        </w:rPr>
        <w:t>Календарный учебный график разработан в соответствии</w:t>
      </w:r>
      <w:proofErr w:type="gramStart"/>
      <w:r>
        <w:rPr>
          <w:color w:val="1C1C1C"/>
          <w:spacing w:val="5"/>
          <w:bdr w:val="none" w:sz="0" w:space="0" w:color="auto" w:frame="1"/>
        </w:rPr>
        <w:t xml:space="preserve"> :</w:t>
      </w:r>
      <w:proofErr w:type="gramEnd"/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color w:val="1C1C1C"/>
          <w:spacing w:val="5"/>
          <w:bdr w:val="none" w:sz="0" w:space="0" w:color="auto" w:frame="1"/>
        </w:rPr>
        <w:t>  - С действующими законодательными и нормативными актами Российской Федерации;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color w:val="1C1C1C"/>
          <w:spacing w:val="5"/>
          <w:bdr w:val="none" w:sz="0" w:space="0" w:color="auto" w:frame="1"/>
        </w:rPr>
        <w:t>- Уставом Образовательного учреждения;  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color w:val="1C1C1C"/>
          <w:spacing w:val="5"/>
          <w:bdr w:val="none" w:sz="0" w:space="0" w:color="auto" w:frame="1"/>
        </w:rPr>
        <w:t>Реализует: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color w:val="1C1C1C"/>
          <w:spacing w:val="5"/>
          <w:bdr w:val="none" w:sz="0" w:space="0" w:color="auto" w:frame="1"/>
        </w:rPr>
        <w:t>- Основную общеобразовательную программу – образовательную программу дошкольного образования муниципального  бюджетного дошкольного образовательного учреждения Детский сад «Петушок» 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color w:val="1C1C1C"/>
          <w:spacing w:val="5"/>
          <w:bdr w:val="none" w:sz="0" w:space="0" w:color="auto" w:frame="1"/>
        </w:rPr>
        <w:t>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rStyle w:val="a4"/>
          <w:color w:val="1C1C1C"/>
          <w:spacing w:val="5"/>
          <w:bdr w:val="none" w:sz="0" w:space="0" w:color="auto" w:frame="1"/>
        </w:rPr>
        <w:t>Содержание календарного учебного графика включает в себя следующее: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color w:val="1C1C1C"/>
          <w:spacing w:val="5"/>
          <w:bdr w:val="none" w:sz="0" w:space="0" w:color="auto" w:frame="1"/>
        </w:rPr>
        <w:t>Режим работы ОУ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color w:val="1C1C1C"/>
          <w:spacing w:val="5"/>
          <w:bdr w:val="none" w:sz="0" w:space="0" w:color="auto" w:frame="1"/>
        </w:rPr>
        <w:t>Количество возрастных групп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color w:val="1C1C1C"/>
          <w:spacing w:val="5"/>
          <w:bdr w:val="none" w:sz="0" w:space="0" w:color="auto" w:frame="1"/>
        </w:rPr>
        <w:t>Начало учебного года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color w:val="1C1C1C"/>
          <w:spacing w:val="5"/>
          <w:bdr w:val="none" w:sz="0" w:space="0" w:color="auto" w:frame="1"/>
        </w:rPr>
        <w:t>График каникул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color w:val="1C1C1C"/>
          <w:spacing w:val="5"/>
          <w:bdr w:val="none" w:sz="0" w:space="0" w:color="auto" w:frame="1"/>
        </w:rPr>
        <w:lastRenderedPageBreak/>
        <w:t>Продолжительность учебного года, продолжительность учебного года всего (нагрузка в неделю в минутах), иные дисциплины: в том числе: 1 полугодие, 2 полугодие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 w:line="312" w:lineRule="atLeast"/>
        <w:textAlignment w:val="baseline"/>
        <w:rPr>
          <w:color w:val="000000"/>
          <w:spacing w:val="5"/>
        </w:rPr>
      </w:pPr>
      <w:r>
        <w:rPr>
          <w:color w:val="1C1C1C"/>
          <w:spacing w:val="5"/>
          <w:sz w:val="19"/>
          <w:szCs w:val="19"/>
          <w:bdr w:val="none" w:sz="0" w:space="0" w:color="auto" w:frame="1"/>
        </w:rPr>
        <w:t>Продолжительность учебной недели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 w:line="312" w:lineRule="atLeast"/>
        <w:textAlignment w:val="baseline"/>
        <w:rPr>
          <w:color w:val="000000"/>
          <w:spacing w:val="5"/>
        </w:rPr>
      </w:pPr>
      <w:r>
        <w:rPr>
          <w:color w:val="1C1C1C"/>
          <w:spacing w:val="5"/>
          <w:sz w:val="19"/>
          <w:szCs w:val="19"/>
          <w:bdr w:val="none" w:sz="0" w:space="0" w:color="auto" w:frame="1"/>
        </w:rPr>
        <w:t>Объем недельной образовательной нагрузки (НОД)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 w:line="312" w:lineRule="atLeast"/>
        <w:textAlignment w:val="baseline"/>
        <w:rPr>
          <w:color w:val="000000"/>
          <w:spacing w:val="5"/>
        </w:rPr>
      </w:pPr>
      <w:r>
        <w:rPr>
          <w:color w:val="1C1C1C"/>
          <w:spacing w:val="5"/>
          <w:sz w:val="19"/>
          <w:szCs w:val="19"/>
          <w:bdr w:val="none" w:sz="0" w:space="0" w:color="auto" w:frame="1"/>
        </w:rPr>
        <w:t>Учебно-диагностическая деятельность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 w:line="312" w:lineRule="atLeast"/>
        <w:textAlignment w:val="baseline"/>
        <w:rPr>
          <w:color w:val="000000"/>
          <w:spacing w:val="5"/>
        </w:rPr>
      </w:pPr>
      <w:r>
        <w:rPr>
          <w:color w:val="1C1C1C"/>
          <w:spacing w:val="5"/>
          <w:sz w:val="19"/>
          <w:szCs w:val="19"/>
          <w:bdr w:val="none" w:sz="0" w:space="0" w:color="auto" w:frame="1"/>
        </w:rPr>
        <w:t>Мониторинг</w:t>
      </w:r>
    </w:p>
    <w:p w:rsidR="003F20CC" w:rsidRDefault="003F20CC" w:rsidP="003F20CC">
      <w:pPr>
        <w:pStyle w:val="a3"/>
        <w:shd w:val="clear" w:color="auto" w:fill="FBFCFC"/>
        <w:spacing w:before="0" w:beforeAutospacing="0" w:after="0" w:afterAutospacing="0" w:line="312" w:lineRule="atLeast"/>
        <w:textAlignment w:val="baseline"/>
        <w:rPr>
          <w:color w:val="000000"/>
          <w:spacing w:val="5"/>
        </w:rPr>
      </w:pPr>
      <w:r>
        <w:rPr>
          <w:color w:val="1C1C1C"/>
          <w:spacing w:val="5"/>
          <w:sz w:val="19"/>
          <w:szCs w:val="19"/>
          <w:bdr w:val="none" w:sz="0" w:space="0" w:color="auto" w:frame="1"/>
        </w:rPr>
        <w:t>Праздничные дни</w:t>
      </w:r>
    </w:p>
    <w:p w:rsidR="003125EB" w:rsidRDefault="003125EB" w:rsidP="003F20CC">
      <w:pPr>
        <w:rPr>
          <w:rFonts w:ascii="Times New Roman" w:hAnsi="Times New Roman" w:cs="Times New Roman"/>
          <w:sz w:val="36"/>
          <w:szCs w:val="36"/>
        </w:rPr>
      </w:pPr>
    </w:p>
    <w:p w:rsidR="003F20CC" w:rsidRDefault="003F20CC" w:rsidP="003F20CC">
      <w:pPr>
        <w:rPr>
          <w:rFonts w:ascii="Times New Roman" w:hAnsi="Times New Roman" w:cs="Times New Roman"/>
          <w:sz w:val="36"/>
          <w:szCs w:val="36"/>
        </w:rPr>
      </w:pPr>
    </w:p>
    <w:p w:rsidR="003F20CC" w:rsidRPr="003F20CC" w:rsidRDefault="003F20CC" w:rsidP="003F20CC">
      <w:pPr>
        <w:shd w:val="clear" w:color="auto" w:fill="FBFCFC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F20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  <w:lang w:eastAsia="ru-RU"/>
        </w:rPr>
        <w:t>Об учебном плане с приложением его копии</w:t>
      </w:r>
    </w:p>
    <w:p w:rsidR="003F20CC" w:rsidRPr="003F20CC" w:rsidRDefault="003F20CC" w:rsidP="003F20C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Учебный план муниципального  бюджетного дошкольного образовательного учреждения Детский сад «Петушок» на 2022-23 учебный год.</w:t>
      </w:r>
    </w:p>
    <w:p w:rsidR="003F20CC" w:rsidRPr="003F20CC" w:rsidRDefault="003F20CC" w:rsidP="003F20C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Учебный план обеспечивает  выполнение Основной общеобразовательной программы – образовательной программы дошкольного образования МБДОУ Д/с «Петушок». В 2022-2023 учебном году учебный план реализуется во всех возрастных группах в следующих образовательных областях:</w:t>
      </w:r>
    </w:p>
    <w:p w:rsidR="003F20CC" w:rsidRPr="003F20CC" w:rsidRDefault="003F20CC" w:rsidP="003F20C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•        социально-коммуникативное развитие;</w:t>
      </w:r>
    </w:p>
    <w:p w:rsidR="003F20CC" w:rsidRPr="003F20CC" w:rsidRDefault="003F20CC" w:rsidP="003F20C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•        познавательное развитие;</w:t>
      </w:r>
    </w:p>
    <w:p w:rsidR="003F20CC" w:rsidRPr="003F20CC" w:rsidRDefault="003F20CC" w:rsidP="003F20C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•        речевое развитие;</w:t>
      </w:r>
    </w:p>
    <w:p w:rsidR="003F20CC" w:rsidRPr="003F20CC" w:rsidRDefault="003F20CC" w:rsidP="003F20C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•        художественно-эстетическое развитие;</w:t>
      </w:r>
    </w:p>
    <w:p w:rsidR="003F20CC" w:rsidRPr="003F20CC" w:rsidRDefault="003F20CC" w:rsidP="003F20C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•        физическое развитие.</w:t>
      </w:r>
    </w:p>
    <w:p w:rsidR="003F20CC" w:rsidRPr="003F20CC" w:rsidRDefault="003F20CC" w:rsidP="003F20C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          Воспитание, обучение и развитие ребенка определено условиями  жизни в ДОУ на основе сотрудничества, уважения личности  для обеспечения его  самореализации</w:t>
      </w:r>
    </w:p>
    <w:p w:rsidR="003F20CC" w:rsidRPr="003F20CC" w:rsidRDefault="003F20CC" w:rsidP="003F20C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 xml:space="preserve">Учебный план состоит </w:t>
      </w:r>
      <w:proofErr w:type="gramStart"/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из</w:t>
      </w:r>
      <w:proofErr w:type="gramEnd"/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:</w:t>
      </w:r>
    </w:p>
    <w:p w:rsidR="003F20CC" w:rsidRPr="003F20CC" w:rsidRDefault="003F20CC" w:rsidP="003F20C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- пояснительной записки;</w:t>
      </w:r>
    </w:p>
    <w:p w:rsidR="003F20CC" w:rsidRPr="003F20CC" w:rsidRDefault="003F20CC" w:rsidP="003F20C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 xml:space="preserve">- учебного плана </w:t>
      </w:r>
      <w:proofErr w:type="gramStart"/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 xml:space="preserve">( </w:t>
      </w:r>
      <w:proofErr w:type="gramEnd"/>
      <w:r w:rsidRPr="003F20CC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I часть составляет  88 % и  II часть составляет  12 %.)</w:t>
      </w:r>
    </w:p>
    <w:p w:rsidR="003F20CC" w:rsidRPr="003F20CC" w:rsidRDefault="003F20CC" w:rsidP="003F20CC">
      <w:pPr>
        <w:rPr>
          <w:rFonts w:ascii="Times New Roman" w:hAnsi="Times New Roman" w:cs="Times New Roman"/>
          <w:sz w:val="36"/>
          <w:szCs w:val="36"/>
        </w:rPr>
      </w:pPr>
    </w:p>
    <w:sectPr w:rsidR="003F20CC" w:rsidRPr="003F20CC" w:rsidSect="0031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0B2"/>
    <w:rsid w:val="003125EB"/>
    <w:rsid w:val="003F20CC"/>
    <w:rsid w:val="005A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EB"/>
  </w:style>
  <w:style w:type="paragraph" w:styleId="1">
    <w:name w:val="heading 1"/>
    <w:basedOn w:val="a"/>
    <w:link w:val="10"/>
    <w:uiPriority w:val="9"/>
    <w:qFormat/>
    <w:rsid w:val="003F2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0B2"/>
    <w:rPr>
      <w:b/>
      <w:bCs/>
    </w:rPr>
  </w:style>
  <w:style w:type="character" w:styleId="a5">
    <w:name w:val="Hyperlink"/>
    <w:basedOn w:val="a0"/>
    <w:uiPriority w:val="99"/>
    <w:unhideWhenUsed/>
    <w:rsid w:val="005A50B2"/>
    <w:rPr>
      <w:color w:val="0000FF"/>
      <w:u w:val="single"/>
    </w:rPr>
  </w:style>
  <w:style w:type="character" w:styleId="a6">
    <w:name w:val="Emphasis"/>
    <w:basedOn w:val="a0"/>
    <w:uiPriority w:val="20"/>
    <w:qFormat/>
    <w:rsid w:val="005A50B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F2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huravushka19.ru/images/egru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2023-07-25T10:17:00Z</dcterms:created>
  <dcterms:modified xsi:type="dcterms:W3CDTF">2023-07-25T10:41:00Z</dcterms:modified>
</cp:coreProperties>
</file>